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D7" w:rsidRDefault="001635D7" w:rsidP="001635D7">
      <w:pPr>
        <w:pStyle w:val="BodyText"/>
        <w:spacing w:after="0"/>
        <w:rPr>
          <w:i/>
        </w:rPr>
      </w:pPr>
    </w:p>
    <w:p w:rsidR="001635D7" w:rsidRPr="00276AC9" w:rsidRDefault="00EF355C" w:rsidP="00F80C8A">
      <w:pPr>
        <w:pStyle w:val="BodyText"/>
      </w:pPr>
      <w:r>
        <w:t>Complete and submit this from</w:t>
      </w:r>
      <w:r w:rsidR="00A720DB" w:rsidRPr="00276AC9">
        <w:t xml:space="preserve"> with the </w:t>
      </w:r>
      <w:r w:rsidR="00583058" w:rsidRPr="00276AC9">
        <w:t xml:space="preserve">CPD </w:t>
      </w:r>
      <w:r w:rsidR="001635D7" w:rsidRPr="00276AC9">
        <w:t>accreditation a</w:t>
      </w:r>
      <w:r w:rsidR="00A720DB" w:rsidRPr="00276AC9">
        <w:t xml:space="preserve">pplication form. It is useful for detailing each session when multiple sessions are to be accredited. </w:t>
      </w:r>
    </w:p>
    <w:p w:rsidR="00A720DB" w:rsidRPr="00276AC9" w:rsidRDefault="00583058" w:rsidP="00F80C8A">
      <w:pPr>
        <w:pStyle w:val="BodyText"/>
      </w:pPr>
      <w:r w:rsidRPr="00276AC9">
        <w:t>Copies of ALL presenter/author</w:t>
      </w:r>
      <w:r w:rsidR="00A720DB" w:rsidRPr="00276AC9">
        <w:t xml:space="preserve"> briefs </w:t>
      </w:r>
      <w:r w:rsidRPr="00276AC9">
        <w:t xml:space="preserve">(signed by presenter/author) </w:t>
      </w:r>
      <w:r w:rsidR="00A720DB" w:rsidRPr="00276AC9">
        <w:t>for each session will also need to be completed and submitted with your application.</w:t>
      </w:r>
    </w:p>
    <w:p w:rsidR="001635D7" w:rsidRPr="00276AC9" w:rsidRDefault="001635D7" w:rsidP="001635D7">
      <w:pPr>
        <w:pStyle w:val="BodyText"/>
      </w:pPr>
      <w:r w:rsidRPr="00276AC9">
        <w:t xml:space="preserve">Please note: Examples are shown to help you populate this form. Please delete the examples when filling </w:t>
      </w:r>
      <w:r w:rsidR="00540B01">
        <w:t xml:space="preserve">in </w:t>
      </w:r>
      <w:r w:rsidRPr="00276AC9">
        <w:t>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1635D7" w:rsidRPr="001635D7" w:rsidTr="00EF355C">
        <w:tc>
          <w:tcPr>
            <w:tcW w:w="3823" w:type="dxa"/>
          </w:tcPr>
          <w:p w:rsidR="001635D7" w:rsidRPr="001635D7" w:rsidRDefault="00EF355C" w:rsidP="00A720DB">
            <w:pPr>
              <w:pStyle w:val="BodyText"/>
              <w:rPr>
                <w:b/>
                <w:sz w:val="21"/>
              </w:rPr>
            </w:pPr>
            <w:r>
              <w:rPr>
                <w:b/>
                <w:sz w:val="21"/>
              </w:rPr>
              <w:t>Name of conference</w:t>
            </w:r>
          </w:p>
        </w:tc>
        <w:tc>
          <w:tcPr>
            <w:tcW w:w="5238" w:type="dxa"/>
          </w:tcPr>
          <w:p w:rsidR="001635D7" w:rsidRPr="001635D7" w:rsidRDefault="001635D7" w:rsidP="00A720DB">
            <w:pPr>
              <w:pStyle w:val="BodyText"/>
              <w:rPr>
                <w:b/>
                <w:sz w:val="21"/>
              </w:rPr>
            </w:pPr>
          </w:p>
        </w:tc>
      </w:tr>
      <w:tr w:rsidR="001635D7" w:rsidRPr="001635D7" w:rsidTr="00EF355C">
        <w:tc>
          <w:tcPr>
            <w:tcW w:w="3823" w:type="dxa"/>
          </w:tcPr>
          <w:p w:rsidR="001635D7" w:rsidRPr="001635D7" w:rsidRDefault="001635D7" w:rsidP="001635D7">
            <w:pPr>
              <w:pStyle w:val="BodyText"/>
              <w:rPr>
                <w:b/>
                <w:sz w:val="21"/>
              </w:rPr>
            </w:pPr>
            <w:r w:rsidRPr="001635D7">
              <w:rPr>
                <w:b/>
                <w:sz w:val="21"/>
              </w:rPr>
              <w:t>CP</w:t>
            </w:r>
            <w:r w:rsidR="00EF355C">
              <w:rPr>
                <w:b/>
                <w:sz w:val="21"/>
              </w:rPr>
              <w:t>D provider or organisation name</w:t>
            </w:r>
          </w:p>
        </w:tc>
        <w:tc>
          <w:tcPr>
            <w:tcW w:w="5238" w:type="dxa"/>
          </w:tcPr>
          <w:p w:rsidR="001635D7" w:rsidRPr="001635D7" w:rsidRDefault="001635D7" w:rsidP="00A720DB">
            <w:pPr>
              <w:pStyle w:val="BodyText"/>
              <w:rPr>
                <w:b/>
                <w:sz w:val="21"/>
              </w:rPr>
            </w:pPr>
          </w:p>
        </w:tc>
      </w:tr>
      <w:tr w:rsidR="001635D7" w:rsidRPr="001635D7" w:rsidTr="00EF355C">
        <w:tc>
          <w:tcPr>
            <w:tcW w:w="3823" w:type="dxa"/>
          </w:tcPr>
          <w:p w:rsidR="001635D7" w:rsidRPr="001635D7" w:rsidRDefault="00EF355C" w:rsidP="00A720DB">
            <w:pPr>
              <w:pStyle w:val="BodyText"/>
              <w:rPr>
                <w:b/>
                <w:sz w:val="21"/>
              </w:rPr>
            </w:pPr>
            <w:r>
              <w:rPr>
                <w:b/>
                <w:sz w:val="21"/>
              </w:rPr>
              <w:t>Date(s) of conference</w:t>
            </w:r>
          </w:p>
        </w:tc>
        <w:tc>
          <w:tcPr>
            <w:tcW w:w="5238" w:type="dxa"/>
          </w:tcPr>
          <w:p w:rsidR="001635D7" w:rsidRPr="001635D7" w:rsidRDefault="001635D7" w:rsidP="00A720DB">
            <w:pPr>
              <w:pStyle w:val="BodyText"/>
              <w:rPr>
                <w:b/>
                <w:sz w:val="21"/>
              </w:rPr>
            </w:pPr>
          </w:p>
        </w:tc>
      </w:tr>
    </w:tbl>
    <w:p w:rsidR="001635D7" w:rsidRDefault="001635D7" w:rsidP="00A720DB">
      <w:pPr>
        <w:pStyle w:val="BodyText"/>
        <w:rPr>
          <w:b/>
          <w:sz w:val="20"/>
          <w:szCs w:val="20"/>
        </w:rPr>
      </w:pPr>
    </w:p>
    <w:p w:rsidR="001635D7" w:rsidRDefault="001635D7" w:rsidP="00A720DB">
      <w:pPr>
        <w:pStyle w:val="BodyText"/>
        <w:sectPr w:rsidR="001635D7" w:rsidSect="001635D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247" w:right="1418" w:bottom="964" w:left="1418" w:header="964" w:footer="567" w:gutter="0"/>
          <w:cols w:space="708"/>
          <w:titlePg/>
          <w:docGrid w:linePitch="360"/>
        </w:sectPr>
      </w:pP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84"/>
        <w:gridCol w:w="2693"/>
        <w:gridCol w:w="1843"/>
        <w:gridCol w:w="2977"/>
        <w:gridCol w:w="2126"/>
        <w:gridCol w:w="2410"/>
        <w:gridCol w:w="1251"/>
      </w:tblGrid>
      <w:tr w:rsidR="00A720DB" w:rsidRPr="00993A12" w:rsidTr="00345C64">
        <w:trPr>
          <w:cantSplit/>
        </w:trPr>
        <w:tc>
          <w:tcPr>
            <w:tcW w:w="1384" w:type="dxa"/>
            <w:shd w:val="clear" w:color="auto" w:fill="002C5F"/>
          </w:tcPr>
          <w:p w:rsidR="005E3350" w:rsidRPr="00993A12" w:rsidRDefault="005E3350" w:rsidP="00993A12">
            <w:pPr>
              <w:pStyle w:val="TableHeading"/>
            </w:pPr>
            <w:r>
              <w:lastRenderedPageBreak/>
              <w:t>Time</w:t>
            </w:r>
          </w:p>
        </w:tc>
        <w:tc>
          <w:tcPr>
            <w:tcW w:w="2693" w:type="dxa"/>
            <w:shd w:val="clear" w:color="auto" w:fill="002C5F"/>
          </w:tcPr>
          <w:p w:rsidR="005E3350" w:rsidRPr="00993A12" w:rsidRDefault="005E3350" w:rsidP="00993A12">
            <w:pPr>
              <w:pStyle w:val="TableHeading"/>
            </w:pPr>
            <w:r>
              <w:t>Session topic</w:t>
            </w:r>
          </w:p>
        </w:tc>
        <w:tc>
          <w:tcPr>
            <w:tcW w:w="1843" w:type="dxa"/>
            <w:shd w:val="clear" w:color="auto" w:fill="002C5F"/>
          </w:tcPr>
          <w:p w:rsidR="005E3350" w:rsidRPr="00993A12" w:rsidRDefault="005E3350" w:rsidP="00540B01">
            <w:pPr>
              <w:pStyle w:val="TableHeading"/>
            </w:pPr>
            <w:r>
              <w:t>Speaker and</w:t>
            </w:r>
            <w:r w:rsidR="00540B01">
              <w:t xml:space="preserve"> </w:t>
            </w:r>
            <w:r>
              <w:t xml:space="preserve"> credentials</w:t>
            </w:r>
          </w:p>
        </w:tc>
        <w:tc>
          <w:tcPr>
            <w:tcW w:w="2977" w:type="dxa"/>
            <w:shd w:val="clear" w:color="auto" w:fill="002C5F"/>
          </w:tcPr>
          <w:p w:rsidR="005E3350" w:rsidRPr="00993A12" w:rsidRDefault="005E3350" w:rsidP="005E3350">
            <w:pPr>
              <w:pStyle w:val="TableHeading"/>
            </w:pPr>
            <w:r>
              <w:t>Learning objectives</w:t>
            </w:r>
          </w:p>
        </w:tc>
        <w:tc>
          <w:tcPr>
            <w:tcW w:w="2126" w:type="dxa"/>
            <w:shd w:val="clear" w:color="auto" w:fill="002C5F"/>
          </w:tcPr>
          <w:p w:rsidR="005E3350" w:rsidRPr="00993A12" w:rsidRDefault="00543551" w:rsidP="00543551">
            <w:pPr>
              <w:pStyle w:val="TableHeading"/>
            </w:pPr>
            <w:r>
              <w:t xml:space="preserve">2016 </w:t>
            </w:r>
            <w:r w:rsidR="00276AC9">
              <w:t xml:space="preserve">Competency </w:t>
            </w:r>
            <w:r>
              <w:t>S</w:t>
            </w:r>
            <w:r w:rsidR="00276AC9">
              <w:t>tandards addressed</w:t>
            </w:r>
          </w:p>
        </w:tc>
        <w:tc>
          <w:tcPr>
            <w:tcW w:w="2410" w:type="dxa"/>
            <w:shd w:val="clear" w:color="auto" w:fill="002C5F"/>
          </w:tcPr>
          <w:p w:rsidR="005E3350" w:rsidRDefault="005E3350" w:rsidP="00993A12">
            <w:pPr>
              <w:pStyle w:val="TableHeading"/>
            </w:pPr>
            <w:r>
              <w:t xml:space="preserve">Assessment </w:t>
            </w:r>
          </w:p>
          <w:p w:rsidR="005E3350" w:rsidRPr="00993A12" w:rsidRDefault="005E3350" w:rsidP="005E3350">
            <w:pPr>
              <w:pStyle w:val="TableHeading"/>
            </w:pPr>
            <w:r>
              <w:t>(e.g. MCQ or interactive workshop)</w:t>
            </w:r>
          </w:p>
        </w:tc>
        <w:tc>
          <w:tcPr>
            <w:tcW w:w="1251" w:type="dxa"/>
            <w:shd w:val="clear" w:color="auto" w:fill="002C5F"/>
          </w:tcPr>
          <w:p w:rsidR="005E3350" w:rsidRPr="00993A12" w:rsidRDefault="00540B01" w:rsidP="00993A12">
            <w:pPr>
              <w:pStyle w:val="TableHeading"/>
            </w:pPr>
            <w:r>
              <w:t xml:space="preserve">For PSA </w:t>
            </w:r>
            <w:r w:rsidR="00276AC9">
              <w:t>u</w:t>
            </w:r>
            <w:r w:rsidR="005E3350">
              <w:t xml:space="preserve">se only </w:t>
            </w:r>
          </w:p>
        </w:tc>
      </w:tr>
      <w:tr w:rsidR="00A720DB" w:rsidRPr="00993A12" w:rsidTr="00345C64">
        <w:trPr>
          <w:cantSplit/>
        </w:trPr>
        <w:tc>
          <w:tcPr>
            <w:tcW w:w="14684" w:type="dxa"/>
            <w:gridSpan w:val="7"/>
          </w:tcPr>
          <w:p w:rsidR="00A720DB" w:rsidRPr="00A720DB" w:rsidRDefault="00A720DB" w:rsidP="00A46DE0">
            <w:pPr>
              <w:pStyle w:val="TableBodyText"/>
              <w:rPr>
                <w:b/>
                <w:i/>
                <w:sz w:val="24"/>
                <w:szCs w:val="24"/>
              </w:rPr>
            </w:pPr>
            <w:r w:rsidRPr="00A720DB">
              <w:rPr>
                <w:b/>
                <w:i/>
                <w:sz w:val="24"/>
                <w:szCs w:val="24"/>
              </w:rPr>
              <w:t xml:space="preserve">Day </w:t>
            </w:r>
            <w:r w:rsidR="00FD6A9E">
              <w:rPr>
                <w:b/>
                <w:i/>
                <w:sz w:val="24"/>
                <w:szCs w:val="24"/>
              </w:rPr>
              <w:t>1</w:t>
            </w:r>
            <w:r w:rsidRPr="00A720D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Date </w:t>
            </w:r>
            <w:r w:rsidRPr="00A720DB">
              <w:rPr>
                <w:b/>
                <w:i/>
                <w:sz w:val="24"/>
                <w:szCs w:val="24"/>
              </w:rPr>
              <w:t>(e.g. 25/0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="00EF355C">
              <w:rPr>
                <w:b/>
                <w:i/>
                <w:sz w:val="24"/>
                <w:szCs w:val="24"/>
              </w:rPr>
              <w:t>/2020</w:t>
            </w:r>
            <w:r w:rsidRPr="00A720D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5E3350" w:rsidRPr="00EF355C" w:rsidRDefault="00A720DB" w:rsidP="00345C64">
            <w:pPr>
              <w:pStyle w:val="TableBodyText"/>
              <w:rPr>
                <w:i/>
                <w:color w:val="FF0000"/>
              </w:rPr>
            </w:pPr>
            <w:r w:rsidRPr="00EF355C">
              <w:rPr>
                <w:i/>
                <w:color w:val="FF0000"/>
              </w:rPr>
              <w:t>9.00</w:t>
            </w:r>
            <w:r w:rsidR="00F80C8A" w:rsidRPr="00EF355C">
              <w:rPr>
                <w:i/>
                <w:color w:val="FF0000"/>
              </w:rPr>
              <w:t>–</w:t>
            </w:r>
            <w:r w:rsidRPr="00EF355C">
              <w:rPr>
                <w:i/>
                <w:color w:val="FF0000"/>
              </w:rPr>
              <w:t>10.30</w:t>
            </w:r>
            <w:r w:rsidR="00F80C8A" w:rsidRPr="00EF355C">
              <w:rPr>
                <w:i/>
                <w:color w:val="FF0000"/>
              </w:rPr>
              <w:t> </w:t>
            </w:r>
            <w:r w:rsidRPr="00EF355C">
              <w:rPr>
                <w:i/>
                <w:color w:val="FF0000"/>
              </w:rPr>
              <w:t>am</w:t>
            </w:r>
          </w:p>
        </w:tc>
        <w:tc>
          <w:tcPr>
            <w:tcW w:w="2693" w:type="dxa"/>
          </w:tcPr>
          <w:p w:rsidR="005E3350" w:rsidRPr="00EF355C" w:rsidRDefault="00A720DB" w:rsidP="00993A12">
            <w:pPr>
              <w:pStyle w:val="TableBodyText"/>
              <w:rPr>
                <w:i/>
                <w:color w:val="FF0000"/>
              </w:rPr>
            </w:pPr>
            <w:r w:rsidRPr="00EF355C">
              <w:rPr>
                <w:i/>
                <w:color w:val="FF0000"/>
              </w:rPr>
              <w:t>Antibiotic resistance and the role of the pharmacist</w:t>
            </w:r>
          </w:p>
        </w:tc>
        <w:tc>
          <w:tcPr>
            <w:tcW w:w="1843" w:type="dxa"/>
          </w:tcPr>
          <w:p w:rsidR="005E3350" w:rsidRPr="00EF355C" w:rsidRDefault="00A720DB" w:rsidP="00993A12">
            <w:pPr>
              <w:pStyle w:val="TableBodyText"/>
              <w:rPr>
                <w:i/>
                <w:color w:val="FF0000"/>
              </w:rPr>
            </w:pPr>
            <w:r w:rsidRPr="00EF355C">
              <w:rPr>
                <w:i/>
                <w:color w:val="FF0000"/>
              </w:rPr>
              <w:t>John Smith (pharmacist)</w:t>
            </w:r>
          </w:p>
        </w:tc>
        <w:tc>
          <w:tcPr>
            <w:tcW w:w="2977" w:type="dxa"/>
          </w:tcPr>
          <w:p w:rsidR="00A720DB" w:rsidRPr="00EF355C" w:rsidRDefault="00A720DB" w:rsidP="002C7185">
            <w:pPr>
              <w:pStyle w:val="TableListBullet"/>
              <w:rPr>
                <w:i/>
                <w:color w:val="FF0000"/>
              </w:rPr>
            </w:pPr>
            <w:r w:rsidRPr="00EF355C">
              <w:rPr>
                <w:i/>
                <w:color w:val="FF0000"/>
              </w:rPr>
              <w:t>Describe the impact of misuse of antibiotics</w:t>
            </w:r>
          </w:p>
          <w:p w:rsidR="005E3350" w:rsidRPr="00EF355C" w:rsidRDefault="00A720DB" w:rsidP="002C7185">
            <w:pPr>
              <w:pStyle w:val="TableListBullet"/>
              <w:rPr>
                <w:color w:val="FF0000"/>
              </w:rPr>
            </w:pPr>
            <w:r w:rsidRPr="00EF355C">
              <w:rPr>
                <w:i/>
                <w:color w:val="FF0000"/>
              </w:rPr>
              <w:t>Discuss strategies to encourage consumers t</w:t>
            </w:r>
            <w:r w:rsidR="00EF355C">
              <w:rPr>
                <w:i/>
                <w:color w:val="FF0000"/>
              </w:rPr>
              <w:t>o use antibiotics appropriately</w:t>
            </w:r>
          </w:p>
        </w:tc>
        <w:tc>
          <w:tcPr>
            <w:tcW w:w="2126" w:type="dxa"/>
          </w:tcPr>
          <w:p w:rsidR="005E3350" w:rsidRPr="00EF355C" w:rsidRDefault="00EF355C" w:rsidP="00EF355C">
            <w:pPr>
              <w:pStyle w:val="TableBody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1.1, 1.4, 1.5, 1.6</w:t>
            </w:r>
            <w:r w:rsidR="00543551" w:rsidRPr="00EF355C">
              <w:rPr>
                <w:i/>
                <w:color w:val="FF0000"/>
              </w:rPr>
              <w:t>, 4.</w:t>
            </w:r>
            <w:r>
              <w:rPr>
                <w:i/>
                <w:color w:val="FF0000"/>
              </w:rPr>
              <w:t>6</w:t>
            </w:r>
          </w:p>
        </w:tc>
        <w:tc>
          <w:tcPr>
            <w:tcW w:w="2410" w:type="dxa"/>
          </w:tcPr>
          <w:p w:rsidR="005E3350" w:rsidRPr="00EF355C" w:rsidRDefault="00A720DB" w:rsidP="00993A12">
            <w:pPr>
              <w:pStyle w:val="TableBodyText"/>
              <w:rPr>
                <w:i/>
                <w:color w:val="FF0000"/>
              </w:rPr>
            </w:pPr>
            <w:r w:rsidRPr="00EF355C">
              <w:rPr>
                <w:i/>
                <w:color w:val="FF0000"/>
              </w:rPr>
              <w:t>5 MCQs</w:t>
            </w: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69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84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977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126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410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251" w:type="dxa"/>
          </w:tcPr>
          <w:p w:rsidR="00A720DB" w:rsidRPr="00993A12" w:rsidRDefault="00A720DB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69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84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977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126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410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251" w:type="dxa"/>
          </w:tcPr>
          <w:p w:rsidR="00A720DB" w:rsidRPr="00993A12" w:rsidRDefault="00A720DB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69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84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977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126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410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251" w:type="dxa"/>
          </w:tcPr>
          <w:p w:rsidR="00A720DB" w:rsidRPr="00993A12" w:rsidRDefault="00A720DB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69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84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977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126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410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251" w:type="dxa"/>
          </w:tcPr>
          <w:p w:rsidR="00A720DB" w:rsidRPr="00993A12" w:rsidRDefault="00A720DB" w:rsidP="00993A12">
            <w:pPr>
              <w:pStyle w:val="TableBodyText"/>
            </w:pPr>
          </w:p>
        </w:tc>
      </w:tr>
      <w:tr w:rsidR="00935B2D" w:rsidRPr="00993A12" w:rsidTr="00345C64">
        <w:trPr>
          <w:cantSplit/>
        </w:trPr>
        <w:tc>
          <w:tcPr>
            <w:tcW w:w="1384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2693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1843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2977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2126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2410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1251" w:type="dxa"/>
          </w:tcPr>
          <w:p w:rsidR="00935B2D" w:rsidRPr="00993A12" w:rsidRDefault="00935B2D" w:rsidP="00993A12">
            <w:pPr>
              <w:pStyle w:val="TableBodyText"/>
            </w:pPr>
          </w:p>
        </w:tc>
      </w:tr>
    </w:tbl>
    <w:p w:rsidR="00A720DB" w:rsidRDefault="00A720DB" w:rsidP="00A720DB">
      <w:pPr>
        <w:pStyle w:val="BodyText"/>
      </w:pPr>
    </w:p>
    <w:p w:rsidR="00A720DB" w:rsidRDefault="00A720DB" w:rsidP="00A720DB">
      <w:pPr>
        <w:pStyle w:val="BodyText"/>
      </w:pPr>
      <w:r>
        <w:br w:type="page"/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84"/>
        <w:gridCol w:w="2693"/>
        <w:gridCol w:w="1843"/>
        <w:gridCol w:w="2977"/>
        <w:gridCol w:w="2126"/>
        <w:gridCol w:w="2410"/>
        <w:gridCol w:w="1251"/>
      </w:tblGrid>
      <w:tr w:rsidR="00540B01" w:rsidRPr="00993A12" w:rsidTr="00345C64">
        <w:trPr>
          <w:cantSplit/>
        </w:trPr>
        <w:tc>
          <w:tcPr>
            <w:tcW w:w="1384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lastRenderedPageBreak/>
              <w:t>Time</w:t>
            </w:r>
          </w:p>
        </w:tc>
        <w:tc>
          <w:tcPr>
            <w:tcW w:w="2693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Session topic</w:t>
            </w:r>
          </w:p>
        </w:tc>
        <w:tc>
          <w:tcPr>
            <w:tcW w:w="1843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Speaker and  credentials</w:t>
            </w:r>
          </w:p>
        </w:tc>
        <w:tc>
          <w:tcPr>
            <w:tcW w:w="2977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Learning objectives</w:t>
            </w:r>
          </w:p>
        </w:tc>
        <w:tc>
          <w:tcPr>
            <w:tcW w:w="2126" w:type="dxa"/>
            <w:shd w:val="clear" w:color="auto" w:fill="002C5F"/>
          </w:tcPr>
          <w:p w:rsidR="00540B01" w:rsidRPr="00993A12" w:rsidRDefault="00543551" w:rsidP="00A46DE0">
            <w:pPr>
              <w:pStyle w:val="TableHeading"/>
            </w:pPr>
            <w:r>
              <w:t xml:space="preserve">2016 </w:t>
            </w:r>
            <w:r w:rsidR="00540B01">
              <w:t xml:space="preserve">Competency </w:t>
            </w:r>
            <w:r>
              <w:t>S</w:t>
            </w:r>
            <w:r w:rsidR="00540B01">
              <w:t>tandards addressed</w:t>
            </w:r>
          </w:p>
        </w:tc>
        <w:tc>
          <w:tcPr>
            <w:tcW w:w="2410" w:type="dxa"/>
            <w:shd w:val="clear" w:color="auto" w:fill="002C5F"/>
          </w:tcPr>
          <w:p w:rsidR="00540B01" w:rsidRDefault="00540B01" w:rsidP="00E15DE8">
            <w:pPr>
              <w:pStyle w:val="TableHeading"/>
            </w:pPr>
            <w:r>
              <w:t xml:space="preserve">Assessment </w:t>
            </w:r>
          </w:p>
          <w:p w:rsidR="00540B01" w:rsidRPr="00993A12" w:rsidRDefault="00540B01" w:rsidP="00E15DE8">
            <w:pPr>
              <w:pStyle w:val="TableHeading"/>
            </w:pPr>
            <w:r>
              <w:t>(e.g. MCQ or interactive workshop)</w:t>
            </w:r>
          </w:p>
        </w:tc>
        <w:tc>
          <w:tcPr>
            <w:tcW w:w="1251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 xml:space="preserve">For PSA use only </w:t>
            </w:r>
          </w:p>
        </w:tc>
      </w:tr>
      <w:tr w:rsidR="00540B01" w:rsidRPr="00993A12" w:rsidTr="00345C64">
        <w:trPr>
          <w:cantSplit/>
        </w:trPr>
        <w:tc>
          <w:tcPr>
            <w:tcW w:w="14684" w:type="dxa"/>
            <w:gridSpan w:val="7"/>
          </w:tcPr>
          <w:p w:rsidR="00540B01" w:rsidRPr="00A720DB" w:rsidRDefault="00540B01" w:rsidP="00A46DE0">
            <w:pPr>
              <w:pStyle w:val="TableBodyText"/>
              <w:rPr>
                <w:b/>
                <w:i/>
                <w:sz w:val="24"/>
                <w:szCs w:val="24"/>
              </w:rPr>
            </w:pPr>
            <w:r w:rsidRPr="00A720DB">
              <w:rPr>
                <w:b/>
                <w:i/>
                <w:sz w:val="24"/>
                <w:szCs w:val="24"/>
              </w:rPr>
              <w:t xml:space="preserve">Day </w:t>
            </w:r>
            <w:r>
              <w:rPr>
                <w:b/>
                <w:i/>
                <w:sz w:val="24"/>
                <w:szCs w:val="24"/>
              </w:rPr>
              <w:t xml:space="preserve">2 Date </w:t>
            </w:r>
            <w:r w:rsidRPr="00A720DB">
              <w:rPr>
                <w:b/>
                <w:i/>
                <w:sz w:val="24"/>
                <w:szCs w:val="24"/>
              </w:rPr>
              <w:t>(e.g. 2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A720DB">
              <w:rPr>
                <w:b/>
                <w:i/>
                <w:sz w:val="24"/>
                <w:szCs w:val="24"/>
              </w:rPr>
              <w:t>/0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="00EF355C">
              <w:rPr>
                <w:b/>
                <w:i/>
                <w:sz w:val="24"/>
                <w:szCs w:val="24"/>
              </w:rPr>
              <w:t>/2020</w:t>
            </w:r>
            <w:r w:rsidRPr="00A720D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A720DB" w:rsidRDefault="00540B01" w:rsidP="00345C64">
            <w:pPr>
              <w:pStyle w:val="TableBodyText"/>
              <w:rPr>
                <w:i/>
              </w:rPr>
            </w:pPr>
            <w:r>
              <w:rPr>
                <w:i/>
              </w:rPr>
              <w:t>10.00–11.00 am</w:t>
            </w:r>
          </w:p>
        </w:tc>
        <w:tc>
          <w:tcPr>
            <w:tcW w:w="2693" w:type="dxa"/>
          </w:tcPr>
          <w:p w:rsidR="00540B01" w:rsidRPr="00A720DB" w:rsidRDefault="00540B01" w:rsidP="00F77C7D">
            <w:pPr>
              <w:pStyle w:val="TableBodyText"/>
              <w:rPr>
                <w:i/>
              </w:rPr>
            </w:pPr>
            <w:r>
              <w:rPr>
                <w:i/>
              </w:rPr>
              <w:t>New chronic obstructive pulmonary disease (COPD) inhalers</w:t>
            </w:r>
          </w:p>
        </w:tc>
        <w:tc>
          <w:tcPr>
            <w:tcW w:w="1843" w:type="dxa"/>
          </w:tcPr>
          <w:p w:rsidR="00540B01" w:rsidRPr="00A720DB" w:rsidRDefault="00540B01" w:rsidP="00F80C8A">
            <w:pPr>
              <w:pStyle w:val="TableBodyText"/>
              <w:rPr>
                <w:i/>
              </w:rPr>
            </w:pPr>
            <w:r>
              <w:rPr>
                <w:i/>
              </w:rPr>
              <w:t xml:space="preserve">Ann White (respiratory physician) </w:t>
            </w:r>
          </w:p>
        </w:tc>
        <w:tc>
          <w:tcPr>
            <w:tcW w:w="2977" w:type="dxa"/>
          </w:tcPr>
          <w:p w:rsidR="00540B01" w:rsidRPr="002C7185" w:rsidRDefault="00540B01" w:rsidP="002C7185">
            <w:pPr>
              <w:pStyle w:val="TableListBullet"/>
              <w:rPr>
                <w:i/>
              </w:rPr>
            </w:pPr>
            <w:r w:rsidRPr="002C7185">
              <w:rPr>
                <w:i/>
              </w:rPr>
              <w:t xml:space="preserve">Identify the </w:t>
            </w:r>
            <w:r w:rsidRPr="002C7185">
              <w:rPr>
                <w:i/>
                <w:color w:val="000000"/>
              </w:rPr>
              <w:t>features</w:t>
            </w:r>
            <w:r w:rsidRPr="002C7185">
              <w:rPr>
                <w:i/>
              </w:rPr>
              <w:t xml:space="preserve"> of different inhalers COPD inhalers </w:t>
            </w:r>
          </w:p>
          <w:p w:rsidR="00540B01" w:rsidRPr="00F77C7D" w:rsidRDefault="00540B01" w:rsidP="002C7185">
            <w:pPr>
              <w:pStyle w:val="TableListBullet"/>
              <w:rPr>
                <w:color w:val="auto"/>
              </w:rPr>
            </w:pPr>
            <w:r w:rsidRPr="002C7185">
              <w:rPr>
                <w:i/>
                <w:color w:val="000000"/>
              </w:rPr>
              <w:t>Discuss patient communication strategies for demonstrating good inhaler technique</w:t>
            </w:r>
            <w:r>
              <w:rPr>
                <w:i/>
                <w:color w:val="000000"/>
              </w:rPr>
              <w:t>.</w:t>
            </w:r>
            <w:r w:rsidRPr="00F77C7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540B01" w:rsidRPr="002C7185" w:rsidRDefault="00EF355C" w:rsidP="00A46DE0">
            <w:pPr>
              <w:pStyle w:val="TableBodyText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i/>
              </w:rPr>
              <w:t>2.1, 3.1, 3.3</w:t>
            </w:r>
          </w:p>
        </w:tc>
        <w:tc>
          <w:tcPr>
            <w:tcW w:w="2410" w:type="dxa"/>
          </w:tcPr>
          <w:p w:rsidR="00540B01" w:rsidRPr="00A720DB" w:rsidRDefault="00540B01" w:rsidP="00461024">
            <w:pPr>
              <w:pStyle w:val="TableBodyText"/>
              <w:rPr>
                <w:i/>
              </w:rPr>
            </w:pPr>
            <w:r>
              <w:rPr>
                <w:i/>
              </w:rPr>
              <w:t>Interactive workshop</w:t>
            </w: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F77C7D" w:rsidRDefault="00540B01" w:rsidP="00461024">
            <w:pPr>
              <w:pStyle w:val="TableBodyText"/>
              <w:rPr>
                <w:szCs w:val="18"/>
              </w:rPr>
            </w:pPr>
          </w:p>
        </w:tc>
        <w:tc>
          <w:tcPr>
            <w:tcW w:w="2126" w:type="dxa"/>
          </w:tcPr>
          <w:p w:rsidR="00540B01" w:rsidRPr="00F77C7D" w:rsidRDefault="00540B01" w:rsidP="00461024">
            <w:pPr>
              <w:pStyle w:val="TableBodyText"/>
              <w:rPr>
                <w:szCs w:val="18"/>
              </w:rPr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</w:tbl>
    <w:p w:rsidR="00A720DB" w:rsidRDefault="00A720DB" w:rsidP="00A720DB">
      <w:pPr>
        <w:pStyle w:val="BodyText"/>
      </w:pPr>
    </w:p>
    <w:p w:rsidR="00A720DB" w:rsidRDefault="00A720DB" w:rsidP="00A720DB">
      <w:pPr>
        <w:pStyle w:val="BodyText"/>
      </w:pPr>
      <w:r>
        <w:br w:type="page"/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84"/>
        <w:gridCol w:w="2693"/>
        <w:gridCol w:w="1843"/>
        <w:gridCol w:w="2977"/>
        <w:gridCol w:w="2126"/>
        <w:gridCol w:w="2410"/>
        <w:gridCol w:w="1251"/>
      </w:tblGrid>
      <w:tr w:rsidR="00540B01" w:rsidRPr="00993A12" w:rsidTr="00345C64">
        <w:trPr>
          <w:cantSplit/>
        </w:trPr>
        <w:tc>
          <w:tcPr>
            <w:tcW w:w="1384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lastRenderedPageBreak/>
              <w:t>Time</w:t>
            </w:r>
          </w:p>
        </w:tc>
        <w:tc>
          <w:tcPr>
            <w:tcW w:w="2693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Session topic</w:t>
            </w:r>
          </w:p>
        </w:tc>
        <w:tc>
          <w:tcPr>
            <w:tcW w:w="1843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Speaker and  credentials</w:t>
            </w:r>
          </w:p>
        </w:tc>
        <w:tc>
          <w:tcPr>
            <w:tcW w:w="2977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Learning objectives</w:t>
            </w:r>
          </w:p>
        </w:tc>
        <w:tc>
          <w:tcPr>
            <w:tcW w:w="2126" w:type="dxa"/>
            <w:shd w:val="clear" w:color="auto" w:fill="002C5F"/>
          </w:tcPr>
          <w:p w:rsidR="00540B01" w:rsidRPr="00993A12" w:rsidRDefault="00543551" w:rsidP="00A46DE0">
            <w:pPr>
              <w:pStyle w:val="TableHeading"/>
            </w:pPr>
            <w:r>
              <w:t xml:space="preserve">2016 </w:t>
            </w:r>
            <w:r w:rsidR="00540B01">
              <w:t xml:space="preserve">Competency </w:t>
            </w:r>
            <w:r>
              <w:t>S</w:t>
            </w:r>
            <w:r w:rsidR="00540B01">
              <w:t>tandards addressed</w:t>
            </w:r>
          </w:p>
        </w:tc>
        <w:tc>
          <w:tcPr>
            <w:tcW w:w="2410" w:type="dxa"/>
            <w:shd w:val="clear" w:color="auto" w:fill="002C5F"/>
          </w:tcPr>
          <w:p w:rsidR="00540B01" w:rsidRDefault="00540B01" w:rsidP="00E15DE8">
            <w:pPr>
              <w:pStyle w:val="TableHeading"/>
            </w:pPr>
            <w:r>
              <w:t xml:space="preserve">Assessment </w:t>
            </w:r>
          </w:p>
          <w:p w:rsidR="00540B01" w:rsidRPr="00993A12" w:rsidRDefault="00540B01" w:rsidP="00E15DE8">
            <w:pPr>
              <w:pStyle w:val="TableHeading"/>
            </w:pPr>
            <w:r>
              <w:t>(e.g. MCQ or interactive workshop)</w:t>
            </w:r>
          </w:p>
        </w:tc>
        <w:tc>
          <w:tcPr>
            <w:tcW w:w="1251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 xml:space="preserve">For PSA use only </w:t>
            </w:r>
          </w:p>
        </w:tc>
      </w:tr>
      <w:tr w:rsidR="00540B01" w:rsidRPr="00993A12" w:rsidTr="00345C64">
        <w:trPr>
          <w:cantSplit/>
        </w:trPr>
        <w:tc>
          <w:tcPr>
            <w:tcW w:w="14684" w:type="dxa"/>
            <w:gridSpan w:val="7"/>
          </w:tcPr>
          <w:p w:rsidR="00540B01" w:rsidRPr="00A720DB" w:rsidRDefault="00540B01" w:rsidP="00A46DE0">
            <w:pPr>
              <w:pStyle w:val="TableBodyText"/>
              <w:rPr>
                <w:b/>
                <w:i/>
                <w:sz w:val="24"/>
                <w:szCs w:val="24"/>
              </w:rPr>
            </w:pPr>
            <w:r w:rsidRPr="00A720DB">
              <w:rPr>
                <w:b/>
                <w:i/>
                <w:sz w:val="24"/>
                <w:szCs w:val="24"/>
              </w:rPr>
              <w:t xml:space="preserve">Day </w:t>
            </w:r>
            <w:r>
              <w:rPr>
                <w:b/>
                <w:i/>
                <w:sz w:val="24"/>
                <w:szCs w:val="24"/>
              </w:rPr>
              <w:t>3 Date</w:t>
            </w:r>
            <w:r w:rsidRPr="00A720DB">
              <w:rPr>
                <w:b/>
                <w:i/>
                <w:sz w:val="24"/>
                <w:szCs w:val="24"/>
              </w:rPr>
              <w:t xml:space="preserve"> (e.g. 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A720DB">
              <w:rPr>
                <w:b/>
                <w:i/>
                <w:sz w:val="24"/>
                <w:szCs w:val="24"/>
              </w:rPr>
              <w:t>/0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="00EF355C">
              <w:rPr>
                <w:b/>
                <w:i/>
                <w:sz w:val="24"/>
                <w:szCs w:val="24"/>
              </w:rPr>
              <w:t>/2020</w:t>
            </w:r>
            <w:r w:rsidRPr="00A720D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A720DB" w:rsidRDefault="00540B01" w:rsidP="00345C64">
            <w:pPr>
              <w:pStyle w:val="TableBodyText"/>
              <w:rPr>
                <w:i/>
              </w:rPr>
            </w:pPr>
            <w:r w:rsidRPr="00A720DB">
              <w:rPr>
                <w:i/>
              </w:rPr>
              <w:t>9.00</w:t>
            </w:r>
            <w:r>
              <w:rPr>
                <w:i/>
              </w:rPr>
              <w:t>–11.00 am</w:t>
            </w:r>
          </w:p>
        </w:tc>
        <w:tc>
          <w:tcPr>
            <w:tcW w:w="2693" w:type="dxa"/>
          </w:tcPr>
          <w:p w:rsidR="00540B01" w:rsidRPr="00A720DB" w:rsidRDefault="00540B01" w:rsidP="00F80C8A">
            <w:pPr>
              <w:pStyle w:val="TableBodyText"/>
              <w:rPr>
                <w:i/>
              </w:rPr>
            </w:pPr>
            <w:r>
              <w:rPr>
                <w:i/>
              </w:rPr>
              <w:t>Sun care</w:t>
            </w:r>
          </w:p>
        </w:tc>
        <w:tc>
          <w:tcPr>
            <w:tcW w:w="1843" w:type="dxa"/>
          </w:tcPr>
          <w:p w:rsidR="00540B01" w:rsidRPr="00A720DB" w:rsidRDefault="00540B01" w:rsidP="00F80C8A">
            <w:pPr>
              <w:pStyle w:val="TableBodyText"/>
              <w:rPr>
                <w:i/>
              </w:rPr>
            </w:pPr>
            <w:r>
              <w:rPr>
                <w:i/>
              </w:rPr>
              <w:t>Lee Rothwell (dermatologist)</w:t>
            </w:r>
          </w:p>
        </w:tc>
        <w:tc>
          <w:tcPr>
            <w:tcW w:w="2977" w:type="dxa"/>
          </w:tcPr>
          <w:p w:rsidR="00540B01" w:rsidRPr="002C7185" w:rsidRDefault="00540B01" w:rsidP="002C7185">
            <w:pPr>
              <w:pStyle w:val="TableListBullet"/>
              <w:rPr>
                <w:i/>
              </w:rPr>
            </w:pPr>
            <w:r w:rsidRPr="002C7185">
              <w:rPr>
                <w:i/>
              </w:rPr>
              <w:t>Identify strategies to promote sun safety</w:t>
            </w:r>
          </w:p>
          <w:p w:rsidR="00540B01" w:rsidRPr="007732AD" w:rsidRDefault="00540B01" w:rsidP="002C7185">
            <w:pPr>
              <w:pStyle w:val="TableListBullet"/>
            </w:pPr>
            <w:r w:rsidRPr="002C7185">
              <w:rPr>
                <w:i/>
              </w:rPr>
              <w:t>Discuss nanoparticles in sunscreens</w:t>
            </w:r>
            <w:r>
              <w:rPr>
                <w:i/>
              </w:rPr>
              <w:t>.</w:t>
            </w:r>
          </w:p>
        </w:tc>
        <w:tc>
          <w:tcPr>
            <w:tcW w:w="2126" w:type="dxa"/>
          </w:tcPr>
          <w:p w:rsidR="00540B01" w:rsidRPr="002C7185" w:rsidRDefault="00EF355C" w:rsidP="002C7185">
            <w:pPr>
              <w:pStyle w:val="TableBodyText"/>
              <w:rPr>
                <w:i/>
              </w:rPr>
            </w:pPr>
            <w:r>
              <w:rPr>
                <w:i/>
              </w:rPr>
              <w:t>3.1, 3.2, 3.3, 3.6</w:t>
            </w:r>
            <w:bookmarkStart w:id="0" w:name="_GoBack"/>
            <w:bookmarkEnd w:id="0"/>
          </w:p>
          <w:p w:rsidR="00540B01" w:rsidRPr="00A720DB" w:rsidRDefault="00540B01" w:rsidP="00461024">
            <w:pPr>
              <w:pStyle w:val="TableBodyText"/>
              <w:rPr>
                <w:i/>
              </w:rPr>
            </w:pPr>
          </w:p>
        </w:tc>
        <w:tc>
          <w:tcPr>
            <w:tcW w:w="2410" w:type="dxa"/>
          </w:tcPr>
          <w:p w:rsidR="00540B01" w:rsidRPr="00A720DB" w:rsidRDefault="00540B01" w:rsidP="007732AD">
            <w:pPr>
              <w:pStyle w:val="TableBodyText"/>
              <w:rPr>
                <w:i/>
              </w:rPr>
            </w:pPr>
            <w:r>
              <w:rPr>
                <w:i/>
              </w:rPr>
              <w:t>10</w:t>
            </w:r>
            <w:r w:rsidRPr="00A720DB">
              <w:rPr>
                <w:i/>
              </w:rPr>
              <w:t xml:space="preserve"> MCQs</w:t>
            </w: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7732AD" w:rsidRDefault="00540B01" w:rsidP="00461024">
            <w:pPr>
              <w:pStyle w:val="TableBodyText"/>
              <w:rPr>
                <w:i/>
                <w:szCs w:val="18"/>
              </w:rPr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</w:tbl>
    <w:p w:rsidR="00A720DB" w:rsidRDefault="00A720DB" w:rsidP="00A720DB">
      <w:pPr>
        <w:pStyle w:val="BodyText"/>
      </w:pPr>
    </w:p>
    <w:p w:rsidR="00A720DB" w:rsidRDefault="00A720DB" w:rsidP="00A720DB">
      <w:pPr>
        <w:pStyle w:val="BodyText"/>
      </w:pPr>
    </w:p>
    <w:sectPr w:rsidR="00A720DB" w:rsidSect="005E3350">
      <w:headerReference w:type="first" r:id="rId12"/>
      <w:pgSz w:w="16840" w:h="11907" w:orient="landscape" w:code="9"/>
      <w:pgMar w:top="1418" w:right="1247" w:bottom="1418" w:left="96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93" w:rsidRDefault="001B6693" w:rsidP="00F7746E">
      <w:r>
        <w:separator/>
      </w:r>
    </w:p>
  </w:endnote>
  <w:endnote w:type="continuationSeparator" w:id="0">
    <w:p w:rsidR="001B6693" w:rsidRDefault="001B6693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A" w:rsidRPr="005F2AC7" w:rsidRDefault="0049203A" w:rsidP="00F0671B">
    <w:pPr>
      <w:pStyle w:val="Footer"/>
      <w:rPr>
        <w:bCs/>
        <w:spacing w:val="-3"/>
      </w:rPr>
    </w:pPr>
    <w:r w:rsidRPr="0049203A">
      <w:rPr>
        <w:bCs/>
        <w:spacing w:val="-3"/>
      </w:rPr>
      <w:t xml:space="preserve">© Pharmaceutical Society of Australia Ltd. </w:t>
    </w:r>
    <w:proofErr w:type="gramStart"/>
    <w:r w:rsidRPr="0049203A">
      <w:rPr>
        <w:bCs/>
        <w:spacing w:val="-3"/>
      </w:rPr>
      <w:t xml:space="preserve">I  </w:t>
    </w:r>
    <w:proofErr w:type="gramEnd"/>
    <w:r w:rsidR="00B81C15"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="00B81C15" w:rsidRPr="0049203A">
      <w:rPr>
        <w:bCs/>
        <w:spacing w:val="-3"/>
      </w:rPr>
      <w:fldChar w:fldCharType="separate"/>
    </w:r>
    <w:r w:rsidR="00EF355C">
      <w:rPr>
        <w:bCs/>
        <w:noProof/>
        <w:spacing w:val="-3"/>
      </w:rPr>
      <w:t>4</w:t>
    </w:r>
    <w:r w:rsidR="00B81C15" w:rsidRPr="0049203A">
      <w:rPr>
        <w:bCs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A" w:rsidRDefault="00FF7AED">
    <w:pPr>
      <w:pStyle w:val="Footer"/>
    </w:pPr>
    <w:r>
      <w:rPr>
        <w:noProof/>
        <w:lang w:eastAsia="en-AU"/>
      </w:rPr>
      <w:drawing>
        <wp:anchor distT="0" distB="0" distL="114300" distR="114300" simplePos="0" relativeHeight="251737600" behindDoc="0" locked="0" layoutInCell="1" allowOverlap="1" wp14:anchorId="0B2D0EFD" wp14:editId="5AA4A945">
          <wp:simplePos x="0" y="0"/>
          <wp:positionH relativeFrom="page">
            <wp:posOffset>5895975</wp:posOffset>
          </wp:positionH>
          <wp:positionV relativeFrom="page">
            <wp:posOffset>9822180</wp:posOffset>
          </wp:positionV>
          <wp:extent cx="1292860" cy="361950"/>
          <wp:effectExtent l="19050" t="0" r="2540" b="0"/>
          <wp:wrapNone/>
          <wp:docPr id="12" name="Picture 3" descr="tagline_vo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vo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86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93" w:rsidRDefault="001B6693" w:rsidP="00F7746E">
      <w:r>
        <w:separator/>
      </w:r>
    </w:p>
  </w:footnote>
  <w:footnote w:type="continuationSeparator" w:id="0">
    <w:p w:rsidR="001B6693" w:rsidRDefault="001B6693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A" w:rsidRPr="00B9281F" w:rsidRDefault="0049203A" w:rsidP="00B928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A" w:rsidRPr="000D3454" w:rsidRDefault="001A7205" w:rsidP="007B2870">
    <w:pPr>
      <w:pStyle w:val="Header"/>
      <w:pBdr>
        <w:bottom w:val="none" w:sz="0" w:space="0" w:color="auto"/>
      </w:pBdr>
      <w:spacing w:after="312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87776" behindDoc="0" locked="0" layoutInCell="1" allowOverlap="1" wp14:anchorId="434839E7" wp14:editId="44E21C59">
              <wp:simplePos x="0" y="0"/>
              <wp:positionH relativeFrom="column">
                <wp:posOffset>-907415</wp:posOffset>
              </wp:positionH>
              <wp:positionV relativeFrom="paragraph">
                <wp:posOffset>-50165</wp:posOffset>
              </wp:positionV>
              <wp:extent cx="7723505" cy="2212975"/>
              <wp:effectExtent l="0" t="6985" r="381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3505" cy="2212975"/>
                        <a:chOff x="-11" y="885"/>
                        <a:chExt cx="12163" cy="3485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-11" y="2430"/>
                          <a:ext cx="9177" cy="1938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1147" y="902"/>
                          <a:ext cx="1005" cy="1528"/>
                        </a:xfrm>
                        <a:prstGeom prst="rect">
                          <a:avLst/>
                        </a:prstGeom>
                        <a:solidFill>
                          <a:srgbClr val="EAE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"/>
                      <wps:cNvSpPr>
                        <a:spLocks noChangeArrowheads="1"/>
                      </wps:cNvSpPr>
                      <wps:spPr bwMode="auto">
                        <a:xfrm>
                          <a:off x="9191" y="2430"/>
                          <a:ext cx="1956" cy="1940"/>
                        </a:xfrm>
                        <a:prstGeom prst="rect">
                          <a:avLst/>
                        </a:prstGeom>
                        <a:solidFill>
                          <a:srgbClr val="5162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696" y="3120"/>
                          <a:ext cx="934" cy="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03A" w:rsidRPr="000E4FA4" w:rsidRDefault="00A720DB" w:rsidP="007B2870">
                            <w:pPr>
                              <w:pStyle w:val="Year"/>
                              <w:rPr>
                                <w:b/>
                                <w:position w:val="1"/>
                              </w:rPr>
                            </w:pPr>
                            <w:r w:rsidRPr="000E4FA4">
                              <w:rPr>
                                <w:b/>
                                <w:position w:val="1"/>
                              </w:rPr>
                              <w:t>V</w:t>
                            </w:r>
                            <w:r w:rsidR="000E4FA4">
                              <w:rPr>
                                <w:b/>
                                <w:position w:val="1"/>
                              </w:rPr>
                              <w:t>1</w:t>
                            </w:r>
                            <w:r w:rsidR="0036338D" w:rsidRPr="000E4FA4">
                              <w:rPr>
                                <w:b/>
                                <w:position w:val="1"/>
                              </w:rPr>
                              <w:t>.</w:t>
                            </w:r>
                            <w:r w:rsidR="00EF355C">
                              <w:rPr>
                                <w:b/>
                                <w:position w:val="1"/>
                              </w:rPr>
                              <w:t>2</w:t>
                            </w:r>
                          </w:p>
                          <w:p w:rsidR="00A720DB" w:rsidRDefault="00EF355C" w:rsidP="007B2870">
                            <w:pPr>
                              <w:pStyle w:val="Year"/>
                              <w:rPr>
                                <w:position w:val="1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>20</w:t>
                            </w:r>
                            <w:r>
                              <w:rPr>
                                <w:position w:val="1"/>
                              </w:rPr>
                              <w:t>20</w:t>
                            </w:r>
                          </w:p>
                          <w:p w:rsidR="00DC666D" w:rsidRPr="00B659DC" w:rsidRDefault="000F560F" w:rsidP="007B2870">
                            <w:pPr>
                              <w:pStyle w:val="Year"/>
                              <w:rPr>
                                <w:position w:val="1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rrowheads="1"/>
                      </wps:cNvSpPr>
                      <wps:spPr bwMode="auto">
                        <a:xfrm>
                          <a:off x="9744" y="3403"/>
                          <a:ext cx="856" cy="1"/>
                        </a:xfrm>
                        <a:custGeom>
                          <a:avLst/>
                          <a:gdLst>
                            <a:gd name="T0" fmla="*/ 0 w 856"/>
                            <a:gd name="T1" fmla="*/ 0 h 635"/>
                            <a:gd name="T2" fmla="*/ 543560 w 856"/>
                            <a:gd name="T3" fmla="*/ 0 h 6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" h="635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 noChangeArrowheads="1"/>
                      </wps:cNvSpPr>
                      <wps:spPr bwMode="auto">
                        <a:xfrm rot="16200000">
                          <a:off x="9396" y="680"/>
                          <a:ext cx="1545" cy="1956"/>
                        </a:xfrm>
                        <a:prstGeom prst="rtTriangle">
                          <a:avLst/>
                        </a:prstGeom>
                        <a:solidFill>
                          <a:srgbClr val="CDD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 noChangeArrowheads="1"/>
                      </wps:cNvSpPr>
                      <wps:spPr bwMode="auto">
                        <a:xfrm>
                          <a:off x="9637" y="2853"/>
                          <a:ext cx="1058" cy="1059"/>
                        </a:xfrm>
                        <a:custGeom>
                          <a:avLst/>
                          <a:gdLst>
                            <a:gd name="T0" fmla="*/ 335915 w 1058"/>
                            <a:gd name="T1" fmla="*/ 672465 h 1058"/>
                            <a:gd name="T2" fmla="*/ 671830 w 1058"/>
                            <a:gd name="T3" fmla="*/ 336233 h 1058"/>
                            <a:gd name="T4" fmla="*/ 335915 w 1058"/>
                            <a:gd name="T5" fmla="*/ 0 h 1058"/>
                            <a:gd name="T6" fmla="*/ 0 w 1058"/>
                            <a:gd name="T7" fmla="*/ 336233 h 1058"/>
                            <a:gd name="T8" fmla="*/ 335915 w 1058"/>
                            <a:gd name="T9" fmla="*/ 672465 h 10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8" h="1058">
                              <a:moveTo>
                                <a:pt x="529" y="1058"/>
                              </a:moveTo>
                              <a:cubicBezTo>
                                <a:pt x="821" y="1058"/>
                                <a:pt x="1058" y="821"/>
                                <a:pt x="1058" y="529"/>
                              </a:cubicBezTo>
                              <a:cubicBezTo>
                                <a:pt x="1058" y="237"/>
                                <a:pt x="821" y="0"/>
                                <a:pt x="529" y="0"/>
                              </a:cubicBezTo>
                              <a:cubicBezTo>
                                <a:pt x="237" y="0"/>
                                <a:pt x="0" y="237"/>
                                <a:pt x="0" y="529"/>
                              </a:cubicBezTo>
                              <a:cubicBezTo>
                                <a:pt x="0" y="821"/>
                                <a:pt x="237" y="1058"/>
                                <a:pt x="529" y="1058"/>
                              </a:cubicBez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92A2A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7"/>
                      <wps:cNvSpPr txBox="1">
                        <a:spLocks/>
                      </wps:cNvSpPr>
                      <wps:spPr bwMode="auto">
                        <a:xfrm>
                          <a:off x="1175" y="2400"/>
                          <a:ext cx="7991" cy="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03A" w:rsidRDefault="001635D7" w:rsidP="001635D7">
                            <w:pPr>
                              <w:pStyle w:val="CoverHeading1"/>
                            </w:pPr>
                            <w:r>
                              <w:t xml:space="preserve">Conference accreditation </w:t>
                            </w:r>
                          </w:p>
                          <w:p w:rsidR="001635D7" w:rsidRPr="0098668F" w:rsidRDefault="002D4308" w:rsidP="001635D7">
                            <w:pPr>
                              <w:pStyle w:val="CoverHeading2"/>
                            </w:pPr>
                            <w:fldSimple w:instr=" DOCPROPERTY  &quot;PSA Cover Heading 2&quot;  \* MERGEFORMAT ">
                              <w:r w:rsidR="001635D7">
                                <w:t>For CPD providers</w:t>
                              </w:r>
                            </w:fldSimple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839E7" id="Group 31" o:spid="_x0000_s1026" style="position:absolute;margin-left:-71.45pt;margin-top:-3.95pt;width:608.15pt;height:174.25pt;z-index:251787776" coordorigin="-11,885" coordsize="12163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">
              <v:rect id="Rectangle 5" o:spid="_x0000_s1027" style="position:absolute;left:-11;top:2430;width:9177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Mc8EA&#10;AADaAAAADwAAAGRycy9kb3ducmV2LnhtbESPzarCMBSE94LvEI7gTlNdyLUaRQThXtCF1YXuDs2x&#10;PzYntYla395cEFwOM/MNM1+2phIPalxhWcFoGIEgTq0uOFNwPGwGPyCcR9ZYWSYFL3KwXHQ7c4y1&#10;ffKeHonPRICwi1FB7n0dS+nSnAy6oa2Jg3exjUEfZJNJ3eAzwE0lx1E0kQYLDgs51rTOKb0md6Ng&#10;dy63x/T29+LkVJVc3qY7U3il+r12NQPhqfXf8Kf9qxWM4f9Ku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ZjHPBAAAA2gAAAA8AAAAAAAAAAAAAAAAAmAIAAGRycy9kb3du&#10;cmV2LnhtbFBLBQYAAAAABAAEAPUAAACGAwAAAAA=&#10;" fillcolor="#002c5f" stroked="f" strokecolor="#d99594 [1941]"/>
              <v:rect id="Rectangle 8" o:spid="_x0000_s1028" style="position:absolute;left:11147;top:902;width:1005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occEA&#10;AADaAAAADwAAAGRycy9kb3ducmV2LnhtbESPQYvCMBSE74L/ITxhb5rqyqLVKCJUvAiuCl4fzbMt&#10;Ni+1iVr99UYQPA4z8w0znTemFDeqXWFZQb8XgSBOrS44U3DYJ90RCOeRNZaWScGDHMxn7dYUY23v&#10;/E+3nc9EgLCLUUHufRVL6dKcDLqerYiDd7K1QR9knUld4z3ATSkHUfQnDRYcFnKsaJlTet5djYJn&#10;5YsVJdfockmO7nc73CxLM1bqp9MsJiA8Nf4b/rTXWsEQ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KHHBAAAA2gAAAA8AAAAAAAAAAAAAAAAAmAIAAGRycy9kb3du&#10;cmV2LnhtbFBLBQYAAAAABAAEAPUAAACGAwAAAAA=&#10;" fillcolor="#eaeef0" stroked="f"/>
              <v:rect id="Rectangle 1" o:spid="_x0000_s1029" style="position:absolute;left:9191;top:2430;width:1956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exHcQA&#10;AADaAAAADwAAAGRycy9kb3ducmV2LnhtbESPQWvCQBSE70L/w/IKvdWNBqVEV7G1SkE8xHrw+Mw+&#10;s8Hs25BdNf77rlDwOMzMN8x03tlaXKn1lWMFg34CgrhwuuJSwf539f4BwgdkjbVjUnAnD/PZS2+K&#10;mXY3zum6C6WIEPYZKjAhNJmUvjBk0fddQxy9k2sthijbUuoWbxFuazlMkrG0WHFcMNjQl6HivLtY&#10;BZfNMZSpL77zbns4p5/pxizXR6XeXrvFBESgLjzD/+0frWAEj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sR3EAAAA2gAAAA8AAAAAAAAAAAAAAAAAmAIAAGRycy9k&#10;b3ducmV2LnhtbFBLBQYAAAAABAAEAPUAAACJAwAAAAA=&#10;" fillcolor="#51626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9696;top:3120;width:93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49203A" w:rsidRPr="000E4FA4" w:rsidRDefault="00A720DB" w:rsidP="007B2870">
                      <w:pPr>
                        <w:pStyle w:val="Year"/>
                        <w:rPr>
                          <w:b/>
                          <w:position w:val="1"/>
                        </w:rPr>
                      </w:pPr>
                      <w:r w:rsidRPr="000E4FA4">
                        <w:rPr>
                          <w:b/>
                          <w:position w:val="1"/>
                        </w:rPr>
                        <w:t>V</w:t>
                      </w:r>
                      <w:r w:rsidR="000E4FA4">
                        <w:rPr>
                          <w:b/>
                          <w:position w:val="1"/>
                        </w:rPr>
                        <w:t>1</w:t>
                      </w:r>
                      <w:r w:rsidR="0036338D" w:rsidRPr="000E4FA4">
                        <w:rPr>
                          <w:b/>
                          <w:position w:val="1"/>
                        </w:rPr>
                        <w:t>.</w:t>
                      </w:r>
                      <w:r w:rsidR="00EF355C">
                        <w:rPr>
                          <w:b/>
                          <w:position w:val="1"/>
                        </w:rPr>
                        <w:t>2</w:t>
                      </w:r>
                    </w:p>
                    <w:p w:rsidR="00A720DB" w:rsidRDefault="00EF355C" w:rsidP="007B2870">
                      <w:pPr>
                        <w:pStyle w:val="Year"/>
                        <w:rPr>
                          <w:position w:val="1"/>
                        </w:rPr>
                      </w:pPr>
                      <w:r>
                        <w:rPr>
                          <w:position w:val="1"/>
                        </w:rPr>
                        <w:t>20</w:t>
                      </w:r>
                      <w:r>
                        <w:rPr>
                          <w:position w:val="1"/>
                        </w:rPr>
                        <w:t>20</w:t>
                      </w:r>
                    </w:p>
                    <w:p w:rsidR="00DC666D" w:rsidRPr="00B659DC" w:rsidRDefault="000F560F" w:rsidP="007B2870">
                      <w:pPr>
                        <w:pStyle w:val="Year"/>
                        <w:rPr>
                          <w:position w:val="1"/>
                        </w:rPr>
                      </w:pPr>
                      <w:r>
                        <w:rPr>
                          <w:position w:val="1"/>
                        </w:rPr>
                        <w:t>&gt;</w:t>
                      </w:r>
                    </w:p>
                  </w:txbxContent>
                </v:textbox>
              </v:shape>
              <v:shape id="Freeform 3" o:spid="_x0000_s1031" style="position:absolute;left:9744;top:3403;width:856;height:1;visibility:visible;mso-wrap-style:square;v-text-anchor:top" coordsize="8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FZbwA&#10;AADaAAAADwAAAGRycy9kb3ducmV2LnhtbESPzQrCMBCE74LvEFbwZlM9VKlGEUHxqFXvS7P9wWZT&#10;mqj17Y0geBxm5htmtelNI57UudqygmkUgyDOra65VHC97CcLEM4ja2wsk4I3Odish4MVptq++EzP&#10;zJciQNilqKDyvk2ldHlFBl1kW+LgFbYz6IPsSqk7fAW4aeQsjhNpsOawUGFLu4rye/YwCiTukmnS&#10;Z4dbcXrn1+LI7VmyUuNRv12C8NT7f/jXPmoFc/heCTd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LYVlvAAAANoAAAAPAAAAAAAAAAAAAAAAAJgCAABkcnMvZG93bnJldi54&#10;bWxQSwUGAAAAAAQABAD1AAAAgQMAAAAA&#10;" path="m,l856,e" filled="f" strokecolor="white" strokeweight=".8pt">
                <v:stroke miterlimit="10" joinstyle="miter"/>
                <v:path o:connecttype="custom" o:connectlocs="0,0;543560,0" o:connectangles="0,0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32" type="#_x0000_t6" style="position:absolute;left:9396;top:680;width:1545;height:195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zQMEA&#10;AADaAAAADwAAAGRycy9kb3ducmV2LnhtbERPTWuDQBC9F/oflin01qzm0AaTVYJU0tJTTFrIbXAn&#10;Krqz1t0a8++7h0COj/e9yWbTi4lG11pWEC8iEMSV1S3XCo6H4mUFwnlkjb1lUnAlB1n6+LDBRNsL&#10;72kqfS1CCLsEFTTeD4mUrmrIoFvYgThwZzsa9AGOtdQjXkK46eUyil6lwZZDQ4MD5Q1VXflnFHx/&#10;xd0nn96i626q34ufqezn31yp56d5uwbhafZ38c39oRWEreFKu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s0DBAAAA2gAAAA8AAAAAAAAAAAAAAAAAmAIAAGRycy9kb3du&#10;cmV2LnhtbFBLBQYAAAAABAAEAPUAAACGAwAAAAA=&#10;" fillcolor="#cdd6dc" stroked="f"/>
              <v:shape id="Freeform 6" o:spid="_x0000_s1033" style="position:absolute;left:9637;top:2853;width:1058;height:1059;visibility:visible;mso-wrap-style:square;v-text-anchor:top" coordsize="1058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uX8EA&#10;AADaAAAADwAAAGRycy9kb3ducmV2LnhtbESPQWuDQBSE74H+h+UVeotrSynRukoRCrkEEhNKj6/u&#10;i0rct+Ju1Pz7bKHQ4zAz3zBZsZheTDS6zrKC5ygGQVxb3XGj4HT8XG9AOI+ssbdMCm7koMgfVhmm&#10;2s58oKnyjQgQdikqaL0fUild3ZJBF9mBOHhnOxr0QY6N1CPOAW56+RLHb9Jgx2GhxYHKlupLdTUK&#10;fqyWbkFboet2ydf+u3pNdqVST4/LxzsIT4v/D/+1t1pBAr9Xwg2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/bl/BAAAA2gAAAA8AAAAAAAAAAAAAAAAAmAIAAGRycy9kb3du&#10;cmV2LnhtbFBLBQYAAAAABAAEAPUAAACGAwAAAAA=&#10;" path="m529,1058v292,,529,-237,529,-529c1058,237,821,,529,,237,,,237,,529v,292,237,529,529,529xe" filled="f" strokecolor="#92a2ad" strokeweight=".8pt">
                <v:stroke miterlimit="4" joinstyle="miter"/>
                <v:path o:connecttype="custom" o:connectlocs="335915,673101;671830,336551;335915,0;0,336551;335915,673101" o:connectangles="0,0,0,0,0"/>
              </v:shape>
              <v:shape id="Text Box 7" o:spid="_x0000_s1034" type="#_x0000_t202" style="position:absolute;left:1175;top:2400;width:7991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/Y8YA&#10;AADbAAAADwAAAGRycy9kb3ducmV2LnhtbESPQUvDQBCF7wX/wzKCl2I3ehBNuy2iFEQQ2ljpdchO&#10;s6nZ2ZBdk7S/vnMQepvhvXnvm8Vq9I3qqYt1YAMPswwUcRlszZWB3ff6/hlUTMgWm8Bk4EQRVsub&#10;yQJzGwbeUl+kSkkIxxwNuJTaXOtYOvIYZ6ElFu0QOo9J1q7StsNBwn2jH7PsSXusWRoctvTmqPwt&#10;/ryB6af7etmFYb05v+9/2n5bnPvjyZi72/F1DirRmK7m/+sPK/hCL7/IA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b/Y8YAAADbAAAADwAAAAAAAAAAAAAAAACYAgAAZHJz&#10;L2Rvd25yZXYueG1sUEsFBgAAAAAEAAQA9QAAAIsDAAAAAA==&#10;" filled="f" stroked="f">
                <v:path arrowok="t"/>
                <v:textbox inset="6e-5mm,0,0,0">
                  <w:txbxContent>
                    <w:p w:rsidR="0049203A" w:rsidRDefault="001635D7" w:rsidP="001635D7">
                      <w:pPr>
                        <w:pStyle w:val="CoverHeading1"/>
                      </w:pPr>
                      <w:r>
                        <w:t xml:space="preserve">Conference accreditation </w:t>
                      </w:r>
                    </w:p>
                    <w:p w:rsidR="001635D7" w:rsidRPr="0098668F" w:rsidRDefault="002D4308" w:rsidP="001635D7">
                      <w:pPr>
                        <w:pStyle w:val="CoverHeading2"/>
                      </w:pPr>
                      <w:fldSimple w:instr=" DOCPROPERTY  &quot;PSA Cover Heading 2&quot;  \* MERGEFORMAT ">
                        <w:r w:rsidR="001635D7">
                          <w:t>For CPD providers</w:t>
                        </w:r>
                      </w:fldSimple>
                    </w:p>
                  </w:txbxContent>
                </v:textbox>
              </v:shape>
            </v:group>
          </w:pict>
        </mc:Fallback>
      </mc:AlternateContent>
    </w:r>
    <w:r w:rsidR="0049203A" w:rsidRPr="00984652">
      <w:rPr>
        <w:noProof/>
        <w:lang w:eastAsia="en-AU"/>
      </w:rPr>
      <w:drawing>
        <wp:anchor distT="0" distB="0" distL="114300" distR="114300" simplePos="0" relativeHeight="251706880" behindDoc="1" locked="0" layoutInCell="1" allowOverlap="1" wp14:anchorId="31665C79" wp14:editId="3EF65524">
          <wp:simplePos x="0" y="0"/>
          <wp:positionH relativeFrom="page">
            <wp:posOffset>450215</wp:posOffset>
          </wp:positionH>
          <wp:positionV relativeFrom="page">
            <wp:posOffset>575945</wp:posOffset>
          </wp:positionV>
          <wp:extent cx="2181225" cy="361950"/>
          <wp:effectExtent l="19050" t="0" r="0" b="0"/>
          <wp:wrapThrough wrapText="bothSides">
            <wp:wrapPolygon edited="0">
              <wp:start x="-189" y="0"/>
              <wp:lineTo x="-189" y="20463"/>
              <wp:lineTo x="21506" y="20463"/>
              <wp:lineTo x="21506" y="0"/>
              <wp:lineTo x="-189" y="0"/>
            </wp:wrapPolygon>
          </wp:wrapThrough>
          <wp:docPr id="11" name="Picture 2" descr="Description: Description: psa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sa_logo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D7" w:rsidRPr="001635D7" w:rsidRDefault="001635D7" w:rsidP="001635D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3" w15:restartNumberingAfterBreak="0">
    <w:nsid w:val="23C9178F"/>
    <w:multiLevelType w:val="hybridMultilevel"/>
    <w:tmpl w:val="1EFAE052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FCB"/>
    <w:multiLevelType w:val="hybridMultilevel"/>
    <w:tmpl w:val="C9429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30E84"/>
    <w:multiLevelType w:val="multilevel"/>
    <w:tmpl w:val="0ABC3114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2CFB"/>
    <w:multiLevelType w:val="multilevel"/>
    <w:tmpl w:val="204A420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7" w15:restartNumberingAfterBreak="0">
    <w:nsid w:val="5575283D"/>
    <w:multiLevelType w:val="multilevel"/>
    <w:tmpl w:val="BB2657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8" w15:restartNumberingAfterBreak="0">
    <w:nsid w:val="612106E7"/>
    <w:multiLevelType w:val="multilevel"/>
    <w:tmpl w:val="CD2819C2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D8226E"/>
    <w:multiLevelType w:val="multilevel"/>
    <w:tmpl w:val="2BDAD43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drawingGridHorizontalSpacing w:val="105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02c5f,#eeece1,#acafa3,#9a9e90,#dde0dc,#c5c5c5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1A7205"/>
    <w:rsid w:val="00003B03"/>
    <w:rsid w:val="00005100"/>
    <w:rsid w:val="0000601D"/>
    <w:rsid w:val="000145DD"/>
    <w:rsid w:val="00017063"/>
    <w:rsid w:val="00017FCF"/>
    <w:rsid w:val="0002420F"/>
    <w:rsid w:val="00025BA3"/>
    <w:rsid w:val="00027E66"/>
    <w:rsid w:val="00041642"/>
    <w:rsid w:val="000417D1"/>
    <w:rsid w:val="0004210C"/>
    <w:rsid w:val="000543F7"/>
    <w:rsid w:val="00057971"/>
    <w:rsid w:val="0007538F"/>
    <w:rsid w:val="00075546"/>
    <w:rsid w:val="000772E3"/>
    <w:rsid w:val="00092B04"/>
    <w:rsid w:val="000B263C"/>
    <w:rsid w:val="000B5198"/>
    <w:rsid w:val="000D3155"/>
    <w:rsid w:val="000D3454"/>
    <w:rsid w:val="000E4FA4"/>
    <w:rsid w:val="000E7024"/>
    <w:rsid w:val="000F1B2C"/>
    <w:rsid w:val="000F265F"/>
    <w:rsid w:val="000F560F"/>
    <w:rsid w:val="00102880"/>
    <w:rsid w:val="00102B4C"/>
    <w:rsid w:val="0010560A"/>
    <w:rsid w:val="001069E6"/>
    <w:rsid w:val="001156A1"/>
    <w:rsid w:val="00116330"/>
    <w:rsid w:val="001246E9"/>
    <w:rsid w:val="001249F4"/>
    <w:rsid w:val="001305FE"/>
    <w:rsid w:val="00132EA1"/>
    <w:rsid w:val="00143783"/>
    <w:rsid w:val="00145C11"/>
    <w:rsid w:val="00146AC6"/>
    <w:rsid w:val="00151AAA"/>
    <w:rsid w:val="00153318"/>
    <w:rsid w:val="00161BA5"/>
    <w:rsid w:val="00161E32"/>
    <w:rsid w:val="001635D7"/>
    <w:rsid w:val="0016694E"/>
    <w:rsid w:val="00181FF2"/>
    <w:rsid w:val="0018568F"/>
    <w:rsid w:val="00186D3F"/>
    <w:rsid w:val="0019219B"/>
    <w:rsid w:val="00195555"/>
    <w:rsid w:val="001A1673"/>
    <w:rsid w:val="001A7205"/>
    <w:rsid w:val="001B20EA"/>
    <w:rsid w:val="001B2303"/>
    <w:rsid w:val="001B6693"/>
    <w:rsid w:val="001C4EA0"/>
    <w:rsid w:val="001D5D84"/>
    <w:rsid w:val="001E31AD"/>
    <w:rsid w:val="001E67CA"/>
    <w:rsid w:val="001E795F"/>
    <w:rsid w:val="001F1389"/>
    <w:rsid w:val="001F19CC"/>
    <w:rsid w:val="001F4331"/>
    <w:rsid w:val="001F649A"/>
    <w:rsid w:val="001F73F3"/>
    <w:rsid w:val="00210778"/>
    <w:rsid w:val="002121E6"/>
    <w:rsid w:val="00213D30"/>
    <w:rsid w:val="00223A21"/>
    <w:rsid w:val="00261260"/>
    <w:rsid w:val="0027226E"/>
    <w:rsid w:val="00274E34"/>
    <w:rsid w:val="00276AC9"/>
    <w:rsid w:val="00277407"/>
    <w:rsid w:val="00280113"/>
    <w:rsid w:val="002805D1"/>
    <w:rsid w:val="002858DB"/>
    <w:rsid w:val="00286811"/>
    <w:rsid w:val="002A7EF7"/>
    <w:rsid w:val="002B1BB2"/>
    <w:rsid w:val="002C104C"/>
    <w:rsid w:val="002C12C7"/>
    <w:rsid w:val="002C2DF2"/>
    <w:rsid w:val="002C6485"/>
    <w:rsid w:val="002C7185"/>
    <w:rsid w:val="002D4308"/>
    <w:rsid w:val="002D4DA8"/>
    <w:rsid w:val="002D5732"/>
    <w:rsid w:val="002F1149"/>
    <w:rsid w:val="002F4FB1"/>
    <w:rsid w:val="002F5DDB"/>
    <w:rsid w:val="002F68CE"/>
    <w:rsid w:val="002F6C28"/>
    <w:rsid w:val="002F6D82"/>
    <w:rsid w:val="00300CFD"/>
    <w:rsid w:val="003018C5"/>
    <w:rsid w:val="003045B6"/>
    <w:rsid w:val="00306F16"/>
    <w:rsid w:val="00335F19"/>
    <w:rsid w:val="00342FA4"/>
    <w:rsid w:val="00345C64"/>
    <w:rsid w:val="003516DD"/>
    <w:rsid w:val="0036338D"/>
    <w:rsid w:val="00364BDF"/>
    <w:rsid w:val="0037090F"/>
    <w:rsid w:val="0037253A"/>
    <w:rsid w:val="00373729"/>
    <w:rsid w:val="00375790"/>
    <w:rsid w:val="003820B3"/>
    <w:rsid w:val="003A479B"/>
    <w:rsid w:val="003B4D84"/>
    <w:rsid w:val="003C75BC"/>
    <w:rsid w:val="003D37D2"/>
    <w:rsid w:val="003D7875"/>
    <w:rsid w:val="003D7C34"/>
    <w:rsid w:val="003F746E"/>
    <w:rsid w:val="00416CCF"/>
    <w:rsid w:val="00421888"/>
    <w:rsid w:val="00424F40"/>
    <w:rsid w:val="00426E2C"/>
    <w:rsid w:val="004331B8"/>
    <w:rsid w:val="004425EB"/>
    <w:rsid w:val="00446BE5"/>
    <w:rsid w:val="00453E00"/>
    <w:rsid w:val="0045688C"/>
    <w:rsid w:val="00460038"/>
    <w:rsid w:val="00465CEC"/>
    <w:rsid w:val="00466866"/>
    <w:rsid w:val="0047341E"/>
    <w:rsid w:val="00476BFA"/>
    <w:rsid w:val="00484441"/>
    <w:rsid w:val="0049203A"/>
    <w:rsid w:val="00495D60"/>
    <w:rsid w:val="004A06AC"/>
    <w:rsid w:val="004A3D95"/>
    <w:rsid w:val="004A6051"/>
    <w:rsid w:val="004B28BA"/>
    <w:rsid w:val="004B7916"/>
    <w:rsid w:val="004C5415"/>
    <w:rsid w:val="004E0E15"/>
    <w:rsid w:val="004E7256"/>
    <w:rsid w:val="004F27B1"/>
    <w:rsid w:val="004F4AB1"/>
    <w:rsid w:val="00501F5A"/>
    <w:rsid w:val="00515D04"/>
    <w:rsid w:val="00522531"/>
    <w:rsid w:val="00524D39"/>
    <w:rsid w:val="00531913"/>
    <w:rsid w:val="005321DA"/>
    <w:rsid w:val="00540B01"/>
    <w:rsid w:val="00543551"/>
    <w:rsid w:val="0055149F"/>
    <w:rsid w:val="00555149"/>
    <w:rsid w:val="00567185"/>
    <w:rsid w:val="005753F1"/>
    <w:rsid w:val="005774D0"/>
    <w:rsid w:val="005803D8"/>
    <w:rsid w:val="005820EC"/>
    <w:rsid w:val="00583058"/>
    <w:rsid w:val="00584C47"/>
    <w:rsid w:val="00590423"/>
    <w:rsid w:val="005C0012"/>
    <w:rsid w:val="005C415C"/>
    <w:rsid w:val="005C764A"/>
    <w:rsid w:val="005D34B1"/>
    <w:rsid w:val="005E2019"/>
    <w:rsid w:val="005E3350"/>
    <w:rsid w:val="005F2AC7"/>
    <w:rsid w:val="0061356B"/>
    <w:rsid w:val="0062448E"/>
    <w:rsid w:val="00625521"/>
    <w:rsid w:val="00630EAD"/>
    <w:rsid w:val="00632A85"/>
    <w:rsid w:val="00641E13"/>
    <w:rsid w:val="00644107"/>
    <w:rsid w:val="006468CB"/>
    <w:rsid w:val="00663A0C"/>
    <w:rsid w:val="00666314"/>
    <w:rsid w:val="00674FE4"/>
    <w:rsid w:val="006A49F4"/>
    <w:rsid w:val="006A5349"/>
    <w:rsid w:val="006B2E2E"/>
    <w:rsid w:val="006B35C7"/>
    <w:rsid w:val="006D0754"/>
    <w:rsid w:val="006D31D7"/>
    <w:rsid w:val="006E669D"/>
    <w:rsid w:val="006E7BF1"/>
    <w:rsid w:val="00703369"/>
    <w:rsid w:val="00707EBB"/>
    <w:rsid w:val="00711E06"/>
    <w:rsid w:val="00714F25"/>
    <w:rsid w:val="00730000"/>
    <w:rsid w:val="0073321E"/>
    <w:rsid w:val="00735130"/>
    <w:rsid w:val="00735E01"/>
    <w:rsid w:val="00742C21"/>
    <w:rsid w:val="00742E3E"/>
    <w:rsid w:val="00747C9D"/>
    <w:rsid w:val="00750C3F"/>
    <w:rsid w:val="00754484"/>
    <w:rsid w:val="00757D7F"/>
    <w:rsid w:val="00763859"/>
    <w:rsid w:val="00765964"/>
    <w:rsid w:val="00771185"/>
    <w:rsid w:val="00772C3C"/>
    <w:rsid w:val="007732AD"/>
    <w:rsid w:val="007849AB"/>
    <w:rsid w:val="0079206C"/>
    <w:rsid w:val="00797BEF"/>
    <w:rsid w:val="007A198E"/>
    <w:rsid w:val="007A1BF8"/>
    <w:rsid w:val="007A7B44"/>
    <w:rsid w:val="007B2870"/>
    <w:rsid w:val="007B3A78"/>
    <w:rsid w:val="007B4BB8"/>
    <w:rsid w:val="007B4EA2"/>
    <w:rsid w:val="007C5994"/>
    <w:rsid w:val="007C7D26"/>
    <w:rsid w:val="007E0733"/>
    <w:rsid w:val="007F24D3"/>
    <w:rsid w:val="008029EE"/>
    <w:rsid w:val="00814C55"/>
    <w:rsid w:val="00817AC0"/>
    <w:rsid w:val="0082090E"/>
    <w:rsid w:val="00820C89"/>
    <w:rsid w:val="00833656"/>
    <w:rsid w:val="008403D0"/>
    <w:rsid w:val="00850920"/>
    <w:rsid w:val="00853DDA"/>
    <w:rsid w:val="00856984"/>
    <w:rsid w:val="00857757"/>
    <w:rsid w:val="00865F0F"/>
    <w:rsid w:val="00867E07"/>
    <w:rsid w:val="00872E9B"/>
    <w:rsid w:val="0088785C"/>
    <w:rsid w:val="00892554"/>
    <w:rsid w:val="008B2FA8"/>
    <w:rsid w:val="008C612B"/>
    <w:rsid w:val="008D5221"/>
    <w:rsid w:val="008D6627"/>
    <w:rsid w:val="008D7071"/>
    <w:rsid w:val="008D7B23"/>
    <w:rsid w:val="008E67D2"/>
    <w:rsid w:val="008F0827"/>
    <w:rsid w:val="008F5230"/>
    <w:rsid w:val="0091131F"/>
    <w:rsid w:val="00911D37"/>
    <w:rsid w:val="00913699"/>
    <w:rsid w:val="00914AB8"/>
    <w:rsid w:val="00917DBD"/>
    <w:rsid w:val="009211D1"/>
    <w:rsid w:val="00921693"/>
    <w:rsid w:val="0092186C"/>
    <w:rsid w:val="00925E94"/>
    <w:rsid w:val="00935B2D"/>
    <w:rsid w:val="00935FC6"/>
    <w:rsid w:val="00940E0A"/>
    <w:rsid w:val="0095126D"/>
    <w:rsid w:val="00962ECC"/>
    <w:rsid w:val="00965E9B"/>
    <w:rsid w:val="00971685"/>
    <w:rsid w:val="00972DFD"/>
    <w:rsid w:val="009750B9"/>
    <w:rsid w:val="00983E4D"/>
    <w:rsid w:val="00984652"/>
    <w:rsid w:val="00985204"/>
    <w:rsid w:val="0098668F"/>
    <w:rsid w:val="00993A12"/>
    <w:rsid w:val="009A0C01"/>
    <w:rsid w:val="009A60D3"/>
    <w:rsid w:val="009A7891"/>
    <w:rsid w:val="009B2D6D"/>
    <w:rsid w:val="009C65D9"/>
    <w:rsid w:val="009D1189"/>
    <w:rsid w:val="009D1B95"/>
    <w:rsid w:val="009E0061"/>
    <w:rsid w:val="009F2FC2"/>
    <w:rsid w:val="00A039D6"/>
    <w:rsid w:val="00A17227"/>
    <w:rsid w:val="00A23177"/>
    <w:rsid w:val="00A23BD9"/>
    <w:rsid w:val="00A249AF"/>
    <w:rsid w:val="00A3185E"/>
    <w:rsid w:val="00A324BB"/>
    <w:rsid w:val="00A35AA6"/>
    <w:rsid w:val="00A41953"/>
    <w:rsid w:val="00A468CF"/>
    <w:rsid w:val="00A46DE0"/>
    <w:rsid w:val="00A51B45"/>
    <w:rsid w:val="00A6298D"/>
    <w:rsid w:val="00A70A23"/>
    <w:rsid w:val="00A71B06"/>
    <w:rsid w:val="00A720DB"/>
    <w:rsid w:val="00A82E0D"/>
    <w:rsid w:val="00A90EDE"/>
    <w:rsid w:val="00A96184"/>
    <w:rsid w:val="00AC133C"/>
    <w:rsid w:val="00AD7BAF"/>
    <w:rsid w:val="00AE29B6"/>
    <w:rsid w:val="00AE7D0C"/>
    <w:rsid w:val="00AF1BF0"/>
    <w:rsid w:val="00AF5486"/>
    <w:rsid w:val="00B00585"/>
    <w:rsid w:val="00B0361C"/>
    <w:rsid w:val="00B10280"/>
    <w:rsid w:val="00B1133F"/>
    <w:rsid w:val="00B125CA"/>
    <w:rsid w:val="00B14ED7"/>
    <w:rsid w:val="00B2019B"/>
    <w:rsid w:val="00B3145D"/>
    <w:rsid w:val="00B32B0A"/>
    <w:rsid w:val="00B47F6B"/>
    <w:rsid w:val="00B5167F"/>
    <w:rsid w:val="00B659DC"/>
    <w:rsid w:val="00B66CC5"/>
    <w:rsid w:val="00B70DF6"/>
    <w:rsid w:val="00B81C15"/>
    <w:rsid w:val="00B9281F"/>
    <w:rsid w:val="00B93750"/>
    <w:rsid w:val="00B97202"/>
    <w:rsid w:val="00B97779"/>
    <w:rsid w:val="00BA6542"/>
    <w:rsid w:val="00BD31B6"/>
    <w:rsid w:val="00BE0E05"/>
    <w:rsid w:val="00BE10B2"/>
    <w:rsid w:val="00BE41A5"/>
    <w:rsid w:val="00BE65E0"/>
    <w:rsid w:val="00C1070A"/>
    <w:rsid w:val="00C1780F"/>
    <w:rsid w:val="00C17FD8"/>
    <w:rsid w:val="00C24AC0"/>
    <w:rsid w:val="00C32839"/>
    <w:rsid w:val="00C413B2"/>
    <w:rsid w:val="00C465DF"/>
    <w:rsid w:val="00C571E6"/>
    <w:rsid w:val="00C60955"/>
    <w:rsid w:val="00C64CE0"/>
    <w:rsid w:val="00C653FB"/>
    <w:rsid w:val="00C7045B"/>
    <w:rsid w:val="00C72326"/>
    <w:rsid w:val="00C83D02"/>
    <w:rsid w:val="00C84647"/>
    <w:rsid w:val="00C85848"/>
    <w:rsid w:val="00CA3BA9"/>
    <w:rsid w:val="00CA5370"/>
    <w:rsid w:val="00CB54AC"/>
    <w:rsid w:val="00CB6765"/>
    <w:rsid w:val="00CC25F6"/>
    <w:rsid w:val="00CC5506"/>
    <w:rsid w:val="00CD16CB"/>
    <w:rsid w:val="00CD29C4"/>
    <w:rsid w:val="00CE1B7F"/>
    <w:rsid w:val="00CE41ED"/>
    <w:rsid w:val="00CF5CFF"/>
    <w:rsid w:val="00CF603A"/>
    <w:rsid w:val="00D01745"/>
    <w:rsid w:val="00D23D04"/>
    <w:rsid w:val="00D252B9"/>
    <w:rsid w:val="00D2715C"/>
    <w:rsid w:val="00D27560"/>
    <w:rsid w:val="00D3640B"/>
    <w:rsid w:val="00D41A7B"/>
    <w:rsid w:val="00D5207A"/>
    <w:rsid w:val="00D61E7D"/>
    <w:rsid w:val="00D62606"/>
    <w:rsid w:val="00D62B1A"/>
    <w:rsid w:val="00D6378B"/>
    <w:rsid w:val="00D63DB0"/>
    <w:rsid w:val="00D65EA5"/>
    <w:rsid w:val="00D664A6"/>
    <w:rsid w:val="00D709F8"/>
    <w:rsid w:val="00D91C0C"/>
    <w:rsid w:val="00D972EC"/>
    <w:rsid w:val="00DB5A69"/>
    <w:rsid w:val="00DC1ADB"/>
    <w:rsid w:val="00DC4E72"/>
    <w:rsid w:val="00DC6131"/>
    <w:rsid w:val="00DC666D"/>
    <w:rsid w:val="00DD064C"/>
    <w:rsid w:val="00DD217C"/>
    <w:rsid w:val="00DD25F8"/>
    <w:rsid w:val="00DD2EA9"/>
    <w:rsid w:val="00DD3206"/>
    <w:rsid w:val="00DD3EEB"/>
    <w:rsid w:val="00DE0237"/>
    <w:rsid w:val="00DE1D08"/>
    <w:rsid w:val="00DE4122"/>
    <w:rsid w:val="00DE50D0"/>
    <w:rsid w:val="00E07218"/>
    <w:rsid w:val="00E11385"/>
    <w:rsid w:val="00E14CFC"/>
    <w:rsid w:val="00E201AF"/>
    <w:rsid w:val="00E233CD"/>
    <w:rsid w:val="00E23BC4"/>
    <w:rsid w:val="00E321E4"/>
    <w:rsid w:val="00E34B62"/>
    <w:rsid w:val="00E440D2"/>
    <w:rsid w:val="00E65D50"/>
    <w:rsid w:val="00E76AD3"/>
    <w:rsid w:val="00E97F1A"/>
    <w:rsid w:val="00EA237B"/>
    <w:rsid w:val="00EA3CDB"/>
    <w:rsid w:val="00EB5818"/>
    <w:rsid w:val="00EB7FC6"/>
    <w:rsid w:val="00EC1852"/>
    <w:rsid w:val="00EC60C5"/>
    <w:rsid w:val="00EC7058"/>
    <w:rsid w:val="00ED474F"/>
    <w:rsid w:val="00EE5222"/>
    <w:rsid w:val="00EF2573"/>
    <w:rsid w:val="00EF355C"/>
    <w:rsid w:val="00EF439D"/>
    <w:rsid w:val="00F05ADD"/>
    <w:rsid w:val="00F0671B"/>
    <w:rsid w:val="00F07600"/>
    <w:rsid w:val="00F15FFC"/>
    <w:rsid w:val="00F211F7"/>
    <w:rsid w:val="00F218C4"/>
    <w:rsid w:val="00F2278C"/>
    <w:rsid w:val="00F32736"/>
    <w:rsid w:val="00F37B76"/>
    <w:rsid w:val="00F412BF"/>
    <w:rsid w:val="00F4282B"/>
    <w:rsid w:val="00F54239"/>
    <w:rsid w:val="00F6131B"/>
    <w:rsid w:val="00F65A53"/>
    <w:rsid w:val="00F6685E"/>
    <w:rsid w:val="00F70DC4"/>
    <w:rsid w:val="00F70EF0"/>
    <w:rsid w:val="00F72676"/>
    <w:rsid w:val="00F73516"/>
    <w:rsid w:val="00F76673"/>
    <w:rsid w:val="00F7746E"/>
    <w:rsid w:val="00F77C7D"/>
    <w:rsid w:val="00F80C8A"/>
    <w:rsid w:val="00F81D00"/>
    <w:rsid w:val="00F83FCB"/>
    <w:rsid w:val="00F94C0D"/>
    <w:rsid w:val="00F9571F"/>
    <w:rsid w:val="00F95DED"/>
    <w:rsid w:val="00F9615A"/>
    <w:rsid w:val="00F97524"/>
    <w:rsid w:val="00FA2F12"/>
    <w:rsid w:val="00FA3C32"/>
    <w:rsid w:val="00FA44BC"/>
    <w:rsid w:val="00FB0A8D"/>
    <w:rsid w:val="00FB3EC1"/>
    <w:rsid w:val="00FC1C58"/>
    <w:rsid w:val="00FC489E"/>
    <w:rsid w:val="00FC5852"/>
    <w:rsid w:val="00FD50C2"/>
    <w:rsid w:val="00FD6A9E"/>
    <w:rsid w:val="00FE3671"/>
    <w:rsid w:val="00FE3A56"/>
    <w:rsid w:val="00FE60EE"/>
    <w:rsid w:val="00FE6E82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02c5f,#eeece1,#acafa3,#9a9e90,#dde0dc,#c5c5c5,#eee"/>
    </o:shapedefaults>
    <o:shapelayout v:ext="edit">
      <o:idmap v:ext="edit" data="1"/>
    </o:shapelayout>
  </w:shapeDefaults>
  <w:decimalSymbol w:val="."/>
  <w:listSeparator w:val=","/>
  <w15:docId w15:val="{4DE989AD-57BE-402D-BC2A-0DDCACC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7D"/>
    <w:pPr>
      <w:spacing w:after="240"/>
    </w:pPr>
    <w:rPr>
      <w:rFonts w:eastAsia="Times New Roman"/>
      <w:color w:val="auto"/>
      <w:sz w:val="24"/>
      <w:szCs w:val="24"/>
      <w:lang w:eastAsia="en-AU"/>
    </w:rPr>
  </w:style>
  <w:style w:type="paragraph" w:styleId="Heading1">
    <w:name w:val="heading 1"/>
    <w:next w:val="BodyText"/>
    <w:link w:val="Heading1Char"/>
    <w:rsid w:val="00075546"/>
    <w:pPr>
      <w:keepNext/>
      <w:widowControl w:val="0"/>
      <w:spacing w:before="240" w:after="360"/>
      <w:outlineLvl w:val="0"/>
    </w:pPr>
    <w:rPr>
      <w:rFonts w:eastAsia="Arial Unicode MS"/>
      <w:b/>
      <w:color w:val="002C5F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075546"/>
    <w:pPr>
      <w:numPr>
        <w:ilvl w:val="1"/>
        <w:numId w:val="6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075546"/>
    <w:pPr>
      <w:numPr>
        <w:ilvl w:val="2"/>
      </w:numPr>
      <w:outlineLvl w:val="2"/>
    </w:pPr>
    <w:rPr>
      <w:color w:val="002C5F"/>
      <w:sz w:val="24"/>
    </w:rPr>
  </w:style>
  <w:style w:type="paragraph" w:styleId="Heading4">
    <w:name w:val="heading 4"/>
    <w:basedOn w:val="Heading3"/>
    <w:next w:val="BodyText"/>
    <w:link w:val="Heading4Char"/>
    <w:qFormat/>
    <w:rsid w:val="00075546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FF7AED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FF7AED"/>
    <w:pPr>
      <w:numPr>
        <w:ilvl w:val="5"/>
      </w:numPr>
      <w:outlineLvl w:val="5"/>
    </w:pPr>
    <w:rPr>
      <w:bCs w:val="0"/>
      <w:i w:val="0"/>
      <w:sz w:val="2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FF7AED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link w:val="Heading8Char"/>
    <w:unhideWhenUsed/>
    <w:qFormat/>
    <w:rsid w:val="00FF7AED"/>
    <w:pPr>
      <w:numPr>
        <w:ilvl w:val="7"/>
      </w:numPr>
      <w:outlineLvl w:val="7"/>
    </w:pPr>
    <w:rPr>
      <w:i w:val="0"/>
      <w:iCs w:val="0"/>
      <w:sz w:val="18"/>
    </w:rPr>
  </w:style>
  <w:style w:type="paragraph" w:styleId="Heading9">
    <w:name w:val="heading 9"/>
    <w:basedOn w:val="Heading8"/>
    <w:next w:val="BodyText"/>
    <w:link w:val="Heading9Char"/>
    <w:unhideWhenUsed/>
    <w:qFormat/>
    <w:rsid w:val="00FF7AED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66"/>
    <w:rPr>
      <w:rFonts w:ascii="Arial" w:hAnsi="Arial"/>
      <w:i/>
      <w:color w:val="auto"/>
      <w:sz w:val="20"/>
      <w:u w:val="none"/>
    </w:rPr>
  </w:style>
  <w:style w:type="character" w:styleId="FollowedHyperlink">
    <w:name w:val="FollowedHyperlink"/>
    <w:basedOn w:val="DefaultParagraphFont"/>
    <w:rsid w:val="00BE10B2"/>
    <w:rPr>
      <w:color w:val="800080"/>
      <w:u w:val="single"/>
    </w:rPr>
  </w:style>
  <w:style w:type="paragraph" w:styleId="Header">
    <w:name w:val="header"/>
    <w:basedOn w:val="BodyText"/>
    <w:link w:val="HeaderChar"/>
    <w:rsid w:val="003C75BC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F0671B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663A0C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2F5DDB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075546"/>
    <w:rPr>
      <w:rFonts w:eastAsia="Arial Unicode MS"/>
      <w:b/>
      <w:color w:val="002C5F"/>
      <w:sz w:val="32"/>
      <w:szCs w:val="44"/>
    </w:rPr>
  </w:style>
  <w:style w:type="paragraph" w:styleId="BodyText">
    <w:name w:val="Body Text"/>
    <w:link w:val="BodyTextChar"/>
    <w:rsid w:val="00892554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BE10B2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BE10B2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27226E"/>
    <w:pPr>
      <w:shd w:val="clear" w:color="FFFFFF" w:fill="auto"/>
      <w:spacing w:before="120" w:after="120"/>
      <w:jc w:val="center"/>
    </w:pPr>
    <w:rPr>
      <w:rFonts w:ascii="Verdana" w:hAnsi="Verdana"/>
      <w:sz w:val="22"/>
    </w:rPr>
  </w:style>
  <w:style w:type="paragraph" w:styleId="BlockText">
    <w:name w:val="Block Text"/>
    <w:basedOn w:val="Normal"/>
    <w:semiHidden/>
    <w:rsid w:val="00BE10B2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61356B"/>
    <w:pPr>
      <w:keepNext/>
    </w:pPr>
  </w:style>
  <w:style w:type="paragraph" w:styleId="Caption">
    <w:name w:val="caption"/>
    <w:basedOn w:val="BodyText"/>
    <w:next w:val="BodyText"/>
    <w:unhideWhenUsed/>
    <w:qFormat/>
    <w:rsid w:val="00A71B06"/>
    <w:rPr>
      <w:bCs/>
      <w:i/>
      <w:sz w:val="16"/>
    </w:rPr>
  </w:style>
  <w:style w:type="paragraph" w:styleId="CommentText">
    <w:name w:val="annotation text"/>
    <w:basedOn w:val="BodyText"/>
    <w:link w:val="CommentTextChar"/>
    <w:semiHidden/>
    <w:rsid w:val="00BE10B2"/>
  </w:style>
  <w:style w:type="character" w:customStyle="1" w:styleId="CommentTextChar">
    <w:name w:val="Comment Text Char"/>
    <w:basedOn w:val="DefaultParagraphFont"/>
    <w:link w:val="CommentText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BE10B2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BE10B2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BE10B2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BE10B2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ascii="Calibri" w:eastAsia="Times New Roman" w:hAnsi="Calibri"/>
      <w:sz w:val="16"/>
    </w:rPr>
  </w:style>
  <w:style w:type="character" w:styleId="FootnoteReference">
    <w:name w:val="footnote reference"/>
    <w:basedOn w:val="DefaultParagraphFont"/>
    <w:rsid w:val="00BE10B2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BE10B2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ascii="Calibri" w:eastAsia="Times New Roman" w:hAnsi="Calibri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075546"/>
    <w:rPr>
      <w:rFonts w:eastAsia="Arial Unicode MS"/>
      <w:b/>
      <w:color w:val="002C5F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Cs/>
      <w:color w:val="auto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/>
      <w:iCs/>
      <w:color w:val="auto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color w:val="auto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i/>
      <w:color w:val="auto"/>
      <w:sz w:val="18"/>
      <w:szCs w:val="22"/>
    </w:rPr>
  </w:style>
  <w:style w:type="paragraph" w:styleId="HTMLAddress">
    <w:name w:val="HTML Address"/>
    <w:basedOn w:val="Normal"/>
    <w:link w:val="HTMLAddressChar"/>
    <w:rsid w:val="00BE10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ascii="Calibri" w:eastAsia="Times New Roman" w:hAnsi="Calibri"/>
      <w:i/>
      <w:i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0B2"/>
    <w:pPr>
      <w:ind w:left="200" w:hanging="200"/>
    </w:pPr>
  </w:style>
  <w:style w:type="paragraph" w:styleId="IndexHeading">
    <w:name w:val="index heading"/>
    <w:basedOn w:val="Normal"/>
    <w:next w:val="Normal"/>
    <w:rsid w:val="00BE10B2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BE10B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0B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BE10B2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892554"/>
    <w:pPr>
      <w:numPr>
        <w:numId w:val="7"/>
      </w:numPr>
    </w:pPr>
  </w:style>
  <w:style w:type="paragraph" w:styleId="ListBullet2">
    <w:name w:val="List Bullet 2"/>
    <w:basedOn w:val="ListBullet"/>
    <w:rsid w:val="00F0671B"/>
    <w:pPr>
      <w:numPr>
        <w:ilvl w:val="1"/>
      </w:numPr>
    </w:pPr>
  </w:style>
  <w:style w:type="paragraph" w:styleId="ListBullet3">
    <w:name w:val="List Bullet 3"/>
    <w:basedOn w:val="ListBullet2"/>
    <w:rsid w:val="00F0671B"/>
    <w:pPr>
      <w:numPr>
        <w:ilvl w:val="2"/>
      </w:numPr>
    </w:pPr>
  </w:style>
  <w:style w:type="paragraph" w:styleId="ListBullet4">
    <w:name w:val="List Bullet 4"/>
    <w:basedOn w:val="ListBullet3"/>
    <w:rsid w:val="00F0671B"/>
    <w:pPr>
      <w:numPr>
        <w:ilvl w:val="3"/>
      </w:numPr>
    </w:pPr>
  </w:style>
  <w:style w:type="paragraph" w:styleId="ListBullet5">
    <w:name w:val="List Bullet 5"/>
    <w:basedOn w:val="ListBullet4"/>
    <w:rsid w:val="00BE10B2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BE10B2"/>
    <w:pPr>
      <w:numPr>
        <w:numId w:val="0"/>
      </w:numPr>
    </w:pPr>
  </w:style>
  <w:style w:type="paragraph" w:styleId="ListContinue">
    <w:name w:val="List Continue"/>
    <w:basedOn w:val="BodyText"/>
    <w:rsid w:val="00892554"/>
    <w:pPr>
      <w:ind w:left="567"/>
    </w:pPr>
  </w:style>
  <w:style w:type="paragraph" w:styleId="ListContinue2">
    <w:name w:val="List Continue 2"/>
    <w:basedOn w:val="ListContinue"/>
    <w:rsid w:val="00F0671B"/>
    <w:pPr>
      <w:ind w:left="1134"/>
    </w:pPr>
  </w:style>
  <w:style w:type="paragraph" w:styleId="ListContinue3">
    <w:name w:val="List Continue 3"/>
    <w:basedOn w:val="ListContinue2"/>
    <w:rsid w:val="00BE10B2"/>
    <w:pPr>
      <w:ind w:left="1701"/>
    </w:pPr>
  </w:style>
  <w:style w:type="paragraph" w:styleId="ListContinue4">
    <w:name w:val="List Continue 4"/>
    <w:basedOn w:val="ListContinue3"/>
    <w:rsid w:val="00BE10B2"/>
    <w:pPr>
      <w:ind w:left="2268"/>
    </w:pPr>
  </w:style>
  <w:style w:type="paragraph" w:styleId="ListContinue5">
    <w:name w:val="List Continue 5"/>
    <w:basedOn w:val="ListContinue4"/>
    <w:rsid w:val="00BE10B2"/>
    <w:pPr>
      <w:ind w:left="2835"/>
    </w:pPr>
  </w:style>
  <w:style w:type="paragraph" w:styleId="ListNumber">
    <w:name w:val="List Number"/>
    <w:basedOn w:val="BodyText"/>
    <w:rsid w:val="00892554"/>
    <w:pPr>
      <w:numPr>
        <w:numId w:val="8"/>
      </w:numPr>
    </w:pPr>
  </w:style>
  <w:style w:type="paragraph" w:styleId="ListNumber2">
    <w:name w:val="List Number 2"/>
    <w:basedOn w:val="ListNumber"/>
    <w:rsid w:val="00892554"/>
    <w:pPr>
      <w:numPr>
        <w:ilvl w:val="1"/>
      </w:numPr>
    </w:pPr>
  </w:style>
  <w:style w:type="paragraph" w:styleId="ListNumber3">
    <w:name w:val="List Number 3"/>
    <w:basedOn w:val="ListNumber2"/>
    <w:rsid w:val="00F0671B"/>
    <w:pPr>
      <w:numPr>
        <w:ilvl w:val="2"/>
      </w:numPr>
    </w:pPr>
  </w:style>
  <w:style w:type="paragraph" w:styleId="ListNumber4">
    <w:name w:val="List Number 4"/>
    <w:basedOn w:val="ListNumber3"/>
    <w:rsid w:val="00BE10B2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BE10B2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BE10B2"/>
    <w:pPr>
      <w:ind w:left="567"/>
    </w:pPr>
  </w:style>
  <w:style w:type="numbering" w:customStyle="1" w:styleId="ListNumbers">
    <w:name w:val="ListNumbers"/>
    <w:rsid w:val="00BE10B2"/>
    <w:pPr>
      <w:numPr>
        <w:numId w:val="1"/>
      </w:numPr>
    </w:pPr>
  </w:style>
  <w:style w:type="paragraph" w:styleId="NormalIndent">
    <w:name w:val="Normal Indent"/>
    <w:basedOn w:val="Normal"/>
    <w:semiHidden/>
    <w:rsid w:val="00BE10B2"/>
    <w:pPr>
      <w:ind w:left="1134"/>
    </w:pPr>
  </w:style>
  <w:style w:type="paragraph" w:customStyle="1" w:styleId="Note">
    <w:name w:val="Note"/>
    <w:basedOn w:val="BodyText"/>
    <w:next w:val="BodyText"/>
    <w:rsid w:val="00FF7AED"/>
    <w:pPr>
      <w:numPr>
        <w:numId w:val="9"/>
      </w:numPr>
    </w:pPr>
  </w:style>
  <w:style w:type="paragraph" w:customStyle="1" w:styleId="Note2">
    <w:name w:val="Note 2"/>
    <w:basedOn w:val="Note"/>
    <w:next w:val="BodyText"/>
    <w:rsid w:val="00FF7AED"/>
    <w:pPr>
      <w:numPr>
        <w:ilvl w:val="1"/>
      </w:numPr>
    </w:pPr>
  </w:style>
  <w:style w:type="character" w:styleId="PageNumber">
    <w:name w:val="page number"/>
    <w:basedOn w:val="BodyTextChar"/>
    <w:semiHidden/>
    <w:rsid w:val="00BE10B2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BE10B2"/>
    <w:pPr>
      <w:ind w:left="1418"/>
    </w:pPr>
    <w:rPr>
      <w:rFonts w:ascii="Times New Roman" w:hAnsi="Times New Roman"/>
    </w:rPr>
  </w:style>
  <w:style w:type="paragraph" w:customStyle="1" w:styleId="Picture">
    <w:name w:val="Picture"/>
    <w:basedOn w:val="BodyText"/>
    <w:next w:val="BodyText"/>
    <w:rsid w:val="00BE10B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27226E"/>
    <w:pPr>
      <w:shd w:val="clear" w:color="FFFFFF" w:fill="auto"/>
      <w:spacing w:before="240" w:after="60"/>
      <w:jc w:val="center"/>
    </w:pPr>
    <w:rPr>
      <w:rFonts w:ascii="Verdana" w:hAnsi="Verdana"/>
      <w:i/>
      <w:sz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5FFC"/>
    <w:rPr>
      <w:rFonts w:ascii="Verdana" w:eastAsia="Times New Roman" w:hAnsi="Verdana"/>
      <w:i/>
      <w:sz w:val="32"/>
      <w:szCs w:val="24"/>
      <w:shd w:val="clear" w:color="FFFFFF" w:fill="auto"/>
      <w:lang w:eastAsia="en-AU"/>
    </w:rPr>
  </w:style>
  <w:style w:type="paragraph" w:customStyle="1" w:styleId="Recommendation">
    <w:name w:val="Recommendation"/>
    <w:basedOn w:val="BodyText"/>
    <w:rsid w:val="00BE10B2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BE10B2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D61E7D"/>
    <w:pPr>
      <w:spacing w:before="60" w:after="60"/>
    </w:pPr>
    <w:rPr>
      <w:rFonts w:cs="Arial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017FCF"/>
    <w:pPr>
      <w:spacing w:before="60" w:after="60" w:line="276" w:lineRule="auto"/>
    </w:pPr>
    <w:rPr>
      <w:rFonts w:eastAsia="Times New Roman"/>
      <w:sz w:val="16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D61E7D"/>
    <w:rPr>
      <w:b/>
      <w:color w:val="FFFFFF" w:themeColor="background1"/>
    </w:rPr>
  </w:style>
  <w:style w:type="paragraph" w:customStyle="1" w:styleId="TableListBullet">
    <w:name w:val="Table List Bullet"/>
    <w:basedOn w:val="TableBodyText"/>
    <w:rsid w:val="00BE41A5"/>
    <w:pPr>
      <w:numPr>
        <w:numId w:val="2"/>
      </w:numPr>
    </w:pPr>
  </w:style>
  <w:style w:type="paragraph" w:customStyle="1" w:styleId="TableListBullet2">
    <w:name w:val="Table List Bullet 2"/>
    <w:basedOn w:val="TableListBullet"/>
    <w:rsid w:val="009A60D3"/>
    <w:pPr>
      <w:numPr>
        <w:numId w:val="3"/>
      </w:numPr>
    </w:pPr>
  </w:style>
  <w:style w:type="paragraph" w:customStyle="1" w:styleId="TableListBullet3">
    <w:name w:val="Table List Bullet 3"/>
    <w:basedOn w:val="TableListBullet2"/>
    <w:rsid w:val="00BE10B2"/>
    <w:pPr>
      <w:numPr>
        <w:numId w:val="4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BE41A5"/>
    <w:pPr>
      <w:ind w:left="340"/>
    </w:pPr>
  </w:style>
  <w:style w:type="paragraph" w:customStyle="1" w:styleId="TableListContinue2">
    <w:name w:val="Table List Continue 2"/>
    <w:basedOn w:val="TableListContinue"/>
    <w:rsid w:val="00BE10B2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BE10B2"/>
    <w:pPr>
      <w:ind w:left="1021"/>
    </w:pPr>
  </w:style>
  <w:style w:type="paragraph" w:customStyle="1" w:styleId="TableListNumber">
    <w:name w:val="Table List Number"/>
    <w:basedOn w:val="TableBodyText"/>
    <w:rsid w:val="00BE10B2"/>
    <w:pPr>
      <w:numPr>
        <w:numId w:val="5"/>
      </w:numPr>
    </w:pPr>
  </w:style>
  <w:style w:type="paragraph" w:customStyle="1" w:styleId="TableListNumber2">
    <w:name w:val="Table List Number 2"/>
    <w:basedOn w:val="TableListNumber"/>
    <w:rsid w:val="009A60D3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BE10B2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BE10B2"/>
  </w:style>
  <w:style w:type="paragraph" w:customStyle="1" w:styleId="TemplateInstruction">
    <w:name w:val="Template Instruction"/>
    <w:basedOn w:val="BodyText"/>
    <w:semiHidden/>
    <w:rsid w:val="00BE10B2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1D5D84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1D5D84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E14CFC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E14CFC"/>
    <w:pPr>
      <w:spacing w:after="0"/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BE10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E10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E10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E10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E10B2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5F2AC7"/>
  </w:style>
  <w:style w:type="paragraph" w:customStyle="1" w:styleId="Version">
    <w:name w:val="Version"/>
    <w:basedOn w:val="BodyText"/>
    <w:rsid w:val="006D0754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BE10B2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F83FCB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F83FCB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8C612B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6D0754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102880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F81D00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AE7D0C"/>
    <w:rPr>
      <w:vanish/>
      <w:color w:val="14BA34"/>
    </w:rPr>
  </w:style>
  <w:style w:type="paragraph" w:customStyle="1" w:styleId="Reference">
    <w:name w:val="Reference"/>
    <w:basedOn w:val="Caption"/>
    <w:rsid w:val="00567185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7849AB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semiHidden/>
    <w:unhideWhenUsed/>
    <w:rsid w:val="00641E13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41E13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E13"/>
    <w:rPr>
      <w:rFonts w:eastAsia="Times New Roman"/>
      <w:sz w:val="18"/>
      <w:szCs w:val="16"/>
    </w:rPr>
  </w:style>
  <w:style w:type="paragraph" w:customStyle="1" w:styleId="TableHeading2">
    <w:name w:val="Table Heading 2"/>
    <w:basedOn w:val="TableHeading"/>
    <w:rsid w:val="00993A12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0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8A"/>
    <w:pPr>
      <w:spacing w:line="240" w:lineRule="auto"/>
    </w:pPr>
    <w:rPr>
      <w:b/>
      <w:bCs/>
      <w:color w:val="auto"/>
      <w:sz w:val="20"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8A"/>
    <w:rPr>
      <w:rFonts w:eastAsia="Times New Roman"/>
      <w:b/>
      <w:bCs/>
      <w:color w:val="auto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F80C8A"/>
    <w:rPr>
      <w:rFonts w:eastAsia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F8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C8A"/>
    <w:rPr>
      <w:rFonts w:ascii="Tahoma" w:eastAsia="Times New Roman" w:hAnsi="Tahoma" w:cs="Tahoma"/>
      <w:color w:val="auto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PSA%20Corporate%20Templates\Info%20sheet%20template\PSA%20Corporate%20Blue%20info%20shee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5523-988E-4C93-8694-40657AC2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 Corporate Blue info sheet template.dotm</Template>
  <TotalTime>0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Jill Malek</cp:lastModifiedBy>
  <cp:revision>2</cp:revision>
  <cp:lastPrinted>2012-07-19T06:57:00Z</cp:lastPrinted>
  <dcterms:created xsi:type="dcterms:W3CDTF">2020-01-21T21:55:00Z</dcterms:created>
  <dcterms:modified xsi:type="dcterms:W3CDTF">2020-01-21T21:55:00Z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&lt;Year&gt;</vt:lpwstr>
  </property>
  <property fmtid="{D5CDD505-2E9C-101B-9397-08002B2CF9AE}" pid="3" name="PSA Version">
    <vt:lpwstr>&lt;Vrsn&gt;</vt:lpwstr>
  </property>
  <property fmtid="{D5CDD505-2E9C-101B-9397-08002B2CF9AE}" pid="4" name="PSA Cover Heading 1">
    <vt:lpwstr>&lt;Cover Heading 1&gt;</vt:lpwstr>
  </property>
  <property fmtid="{D5CDD505-2E9C-101B-9397-08002B2CF9AE}" pid="5" name="PSA Cover Heading 2">
    <vt:lpwstr>&lt;Cover Heading 2&gt;</vt:lpwstr>
  </property>
  <property fmtid="{D5CDD505-2E9C-101B-9397-08002B2CF9AE}" pid="6" name="Tagline">
    <vt:lpwstr>Voice</vt:lpwstr>
  </property>
</Properties>
</file>